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t>Муниципальное автономное дошкольное образовательное учреждение</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w:t>
      </w:r>
      <w:r>
        <w:rPr>
          <w:rFonts w:cs="Times New Roman CYR" w:ascii="Times New Roman CYR" w:hAnsi="Times New Roman CYR"/>
          <w:color w:val="000000"/>
          <w:sz w:val="24"/>
          <w:szCs w:val="24"/>
        </w:rPr>
        <w:t xml:space="preserve">Детский сад № 3 </w:t>
      </w:r>
      <w:r>
        <w:rPr>
          <w:rFonts w:cs="Times New Roman" w:ascii="Times New Roman" w:hAnsi="Times New Roman"/>
          <w:color w:val="000000"/>
          <w:sz w:val="24"/>
          <w:szCs w:val="24"/>
        </w:rPr>
        <w:t>«</w:t>
      </w:r>
      <w:r>
        <w:rPr>
          <w:rFonts w:cs="Times New Roman CYR" w:ascii="Times New Roman CYR" w:hAnsi="Times New Roman CYR"/>
          <w:color w:val="000000"/>
          <w:sz w:val="24"/>
          <w:szCs w:val="24"/>
        </w:rPr>
        <w:t>Семицветик</w:t>
      </w:r>
      <w:r>
        <w:rPr>
          <w:rFonts w:cs="Times New Roman" w:ascii="Times New Roman" w:hAnsi="Times New Roman"/>
          <w:color w:val="000000"/>
          <w:sz w:val="24"/>
          <w:szCs w:val="24"/>
        </w:rPr>
        <w:t xml:space="preserve">» </w:t>
      </w:r>
      <w:r>
        <w:rPr>
          <w:rFonts w:cs="Times New Roman CYR" w:ascii="Times New Roman CYR" w:hAnsi="Times New Roman CYR"/>
          <w:color w:val="000000"/>
          <w:sz w:val="24"/>
          <w:szCs w:val="24"/>
        </w:rPr>
        <w:t>комбинированного вида</w:t>
      </w:r>
      <w:r>
        <w:rPr>
          <w:rFonts w:cs="Times New Roman" w:ascii="Times New Roman" w:hAnsi="Times New Roman"/>
          <w:color w:val="000000"/>
          <w:sz w:val="24"/>
          <w:szCs w:val="24"/>
        </w:rPr>
        <w:t>»</w:t>
      </w:r>
    </w:p>
    <w:p>
      <w:pPr>
        <w:pStyle w:val="Normal"/>
        <w:spacing w:lineRule="auto" w:line="240" w:before="0" w:after="0"/>
        <w:jc w:val="center"/>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t>города Минусинска Красноярского края</w:t>
      </w:r>
    </w:p>
    <w:p>
      <w:pPr>
        <w:pStyle w:val="Normal"/>
        <w:spacing w:lineRule="auto" w:line="240" w:before="0" w:after="0"/>
        <w:jc w:val="center"/>
        <w:rPr>
          <w:rFonts w:ascii="Calibri" w:hAnsi="Calibri" w:cs="Calibri"/>
          <w:sz w:val="24"/>
          <w:szCs w:val="24"/>
        </w:rPr>
      </w:pPr>
      <w:r>
        <w:rPr>
          <w:rFonts w:cs="Calibri"/>
          <w:sz w:val="24"/>
          <w:szCs w:val="24"/>
        </w:rPr>
      </w:r>
    </w:p>
    <w:p>
      <w:pPr>
        <w:pStyle w:val="Normal"/>
        <w:spacing w:lineRule="auto" w:line="240" w:before="0" w:after="0"/>
        <w:jc w:val="center"/>
        <w:rPr>
          <w:rFonts w:ascii="Calibri" w:hAnsi="Calibri" w:cs="Calibri"/>
          <w:sz w:val="24"/>
          <w:szCs w:val="24"/>
        </w:rPr>
      </w:pPr>
      <w:r>
        <w:rPr>
          <w:rFonts w:cs="Calibri"/>
          <w:sz w:val="24"/>
          <w:szCs w:val="24"/>
        </w:rPr>
      </w:r>
    </w:p>
    <w:p>
      <w:pPr>
        <w:pStyle w:val="Normal"/>
        <w:spacing w:lineRule="auto" w:line="240" w:before="0" w:after="0"/>
        <w:ind w:firstLine="567"/>
        <w:jc w:val="center"/>
        <w:rPr>
          <w:rFonts w:ascii="Calibri" w:hAnsi="Calibri" w:cs="Calibri"/>
          <w:sz w:val="24"/>
          <w:szCs w:val="24"/>
        </w:rPr>
      </w:pPr>
      <w:r>
        <w:rPr>
          <w:rFonts w:cs="Calibri"/>
          <w:sz w:val="24"/>
          <w:szCs w:val="24"/>
        </w:rPr>
      </w:r>
    </w:p>
    <w:p>
      <w:pPr>
        <w:pStyle w:val="Normal"/>
        <w:spacing w:lineRule="auto" w:line="240" w:before="0" w:after="0"/>
        <w:ind w:firstLine="567"/>
        <w:jc w:val="center"/>
        <w:rPr>
          <w:rFonts w:ascii="Calibri" w:hAnsi="Calibri" w:cs="Calibri"/>
          <w:sz w:val="24"/>
          <w:szCs w:val="24"/>
        </w:rPr>
      </w:pPr>
      <w:r>
        <w:rPr>
          <w:rFonts w:cs="Calibri"/>
          <w:sz w:val="24"/>
          <w:szCs w:val="24"/>
        </w:rPr>
      </w:r>
    </w:p>
    <w:p>
      <w:pPr>
        <w:pStyle w:val="Normal"/>
        <w:spacing w:lineRule="auto" w:line="240" w:before="0" w:after="0"/>
        <w:ind w:firstLine="567"/>
        <w:jc w:val="center"/>
        <w:rPr>
          <w:rFonts w:ascii="Calibri" w:hAnsi="Calibri" w:cs="Calibri"/>
          <w:sz w:val="24"/>
          <w:szCs w:val="24"/>
        </w:rPr>
      </w:pPr>
      <w:r>
        <w:rPr>
          <w:rFonts w:cs="Calibri"/>
          <w:sz w:val="24"/>
          <w:szCs w:val="24"/>
        </w:rPr>
      </w:r>
    </w:p>
    <w:p>
      <w:pPr>
        <w:pStyle w:val="Normal"/>
        <w:spacing w:lineRule="auto" w:line="240" w:before="0" w:after="0"/>
        <w:ind w:firstLine="567"/>
        <w:jc w:val="center"/>
        <w:rPr>
          <w:rFonts w:ascii="Calibri" w:hAnsi="Calibri" w:cs="Calibri"/>
          <w:sz w:val="24"/>
          <w:szCs w:val="24"/>
        </w:rPr>
      </w:pPr>
      <w:r>
        <w:rPr>
          <w:rFonts w:cs="Calibri"/>
          <w:sz w:val="24"/>
          <w:szCs w:val="24"/>
        </w:rPr>
      </w:r>
    </w:p>
    <w:p>
      <w:pPr>
        <w:pStyle w:val="Normal"/>
        <w:spacing w:lineRule="auto" w:line="240" w:before="0" w:after="0"/>
        <w:ind w:firstLine="567"/>
        <w:jc w:val="center"/>
        <w:rPr>
          <w:rFonts w:ascii="Calibri" w:hAnsi="Calibri" w:cs="Calibri"/>
          <w:sz w:val="24"/>
          <w:szCs w:val="24"/>
        </w:rPr>
      </w:pPr>
      <w:r>
        <w:rPr>
          <w:rFonts w:cs="Calibri"/>
          <w:sz w:val="24"/>
          <w:szCs w:val="24"/>
        </w:rPr>
      </w:r>
    </w:p>
    <w:p>
      <w:pPr>
        <w:pStyle w:val="Normal"/>
        <w:spacing w:lineRule="auto" w:line="240" w:before="0" w:after="0"/>
        <w:ind w:firstLine="567"/>
        <w:jc w:val="center"/>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t xml:space="preserve">Методические рекомендации по </w:t>
      </w:r>
    </w:p>
    <w:p>
      <w:pPr>
        <w:pStyle w:val="Normal"/>
        <w:spacing w:lineRule="auto" w:line="240" w:before="0" w:after="0"/>
        <w:ind w:firstLine="567"/>
        <w:jc w:val="center"/>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t>использованию кинезиологического тренажёра</w:t>
      </w:r>
    </w:p>
    <w:p>
      <w:pPr>
        <w:pStyle w:val="Normal"/>
        <w:spacing w:lineRule="auto" w:line="240" w:before="0" w:after="0"/>
        <w:ind w:firstLine="567"/>
        <w:jc w:val="center"/>
        <w:rPr>
          <w:rFonts w:ascii="Calibri" w:hAnsi="Calibri" w:cs="Calibri"/>
          <w:sz w:val="24"/>
          <w:szCs w:val="24"/>
        </w:rPr>
      </w:pPr>
      <w:r>
        <w:rPr>
          <w:rFonts w:cs="Calibri"/>
          <w:sz w:val="24"/>
          <w:szCs w:val="24"/>
        </w:rPr>
      </w:r>
    </w:p>
    <w:p>
      <w:pPr>
        <w:pStyle w:val="Normal"/>
        <w:spacing w:lineRule="auto" w:line="240" w:before="0" w:after="0"/>
        <w:ind w:firstLine="567"/>
        <w:jc w:val="center"/>
        <w:rPr>
          <w:rFonts w:ascii="Calibri" w:hAnsi="Calibri" w:cs="Calibri"/>
          <w:sz w:val="24"/>
          <w:szCs w:val="24"/>
        </w:rPr>
      </w:pPr>
      <w:r>
        <w:rPr>
          <w:rFonts w:cs="Calibri"/>
          <w:sz w:val="24"/>
          <w:szCs w:val="24"/>
        </w:rPr>
      </w:r>
    </w:p>
    <w:p>
      <w:pPr>
        <w:pStyle w:val="Normal"/>
        <w:spacing w:lineRule="auto" w:line="240" w:before="0" w:after="0"/>
        <w:ind w:firstLine="567"/>
        <w:jc w:val="center"/>
        <w:rPr>
          <w:rFonts w:ascii="Calibri" w:hAnsi="Calibri" w:cs="Calibri"/>
          <w:sz w:val="24"/>
          <w:szCs w:val="24"/>
        </w:rPr>
      </w:pPr>
      <w:r>
        <w:rPr>
          <w:rFonts w:cs="Calibri"/>
          <w:sz w:val="24"/>
          <w:szCs w:val="24"/>
        </w:rPr>
      </w:r>
    </w:p>
    <w:p>
      <w:pPr>
        <w:pStyle w:val="Normal"/>
        <w:spacing w:lineRule="auto" w:line="240" w:before="0" w:after="0"/>
        <w:ind w:firstLine="567"/>
        <w:jc w:val="center"/>
        <w:rPr>
          <w:rFonts w:ascii="Calibri" w:hAnsi="Calibri" w:cs="Calibri"/>
          <w:sz w:val="24"/>
          <w:szCs w:val="24"/>
        </w:rPr>
      </w:pPr>
      <w:r>
        <w:rPr>
          <w:rFonts w:cs="Calibri"/>
          <w:sz w:val="24"/>
          <w:szCs w:val="24"/>
        </w:rPr>
      </w:r>
    </w:p>
    <w:p>
      <w:pPr>
        <w:pStyle w:val="Normal"/>
        <w:spacing w:lineRule="auto" w:line="240" w:before="0" w:after="0"/>
        <w:ind w:firstLine="567"/>
        <w:jc w:val="center"/>
        <w:rPr>
          <w:rFonts w:ascii="Calibri" w:hAnsi="Calibri" w:cs="Calibri"/>
          <w:sz w:val="24"/>
          <w:szCs w:val="24"/>
        </w:rPr>
      </w:pPr>
      <w:r>
        <w:rPr>
          <w:rFonts w:cs="Calibri"/>
          <w:sz w:val="24"/>
          <w:szCs w:val="24"/>
        </w:rPr>
      </w:r>
    </w:p>
    <w:p>
      <w:pPr>
        <w:pStyle w:val="Normal"/>
        <w:spacing w:lineRule="auto" w:line="240" w:before="0" w:after="0"/>
        <w:ind w:firstLine="567"/>
        <w:jc w:val="center"/>
        <w:rPr>
          <w:rFonts w:ascii="Calibri" w:hAnsi="Calibri" w:cs="Calibri"/>
          <w:sz w:val="24"/>
          <w:szCs w:val="24"/>
        </w:rPr>
      </w:pPr>
      <w:r>
        <w:rPr>
          <w:rFonts w:cs="Calibri"/>
          <w:sz w:val="24"/>
          <w:szCs w:val="24"/>
        </w:rPr>
      </w:r>
    </w:p>
    <w:p>
      <w:pPr>
        <w:pStyle w:val="Normal"/>
        <w:spacing w:lineRule="auto" w:line="240" w:before="0" w:after="0"/>
        <w:ind w:firstLine="567"/>
        <w:jc w:val="center"/>
        <w:rPr>
          <w:rFonts w:ascii="Calibri" w:hAnsi="Calibri" w:cs="Calibri"/>
          <w:sz w:val="24"/>
          <w:szCs w:val="24"/>
        </w:rPr>
      </w:pPr>
      <w:r>
        <w:rPr>
          <w:rFonts w:cs="Calibri"/>
          <w:sz w:val="24"/>
          <w:szCs w:val="24"/>
        </w:rPr>
      </w:r>
    </w:p>
    <w:p>
      <w:pPr>
        <w:pStyle w:val="Normal"/>
        <w:spacing w:lineRule="auto" w:line="240" w:before="0" w:after="0"/>
        <w:ind w:firstLine="567"/>
        <w:jc w:val="right"/>
        <w:rPr>
          <w:rFonts w:ascii="Calibri" w:hAnsi="Calibri" w:cs="Calibri"/>
          <w:sz w:val="24"/>
          <w:szCs w:val="24"/>
        </w:rPr>
      </w:pPr>
      <w:r>
        <w:rPr>
          <w:rFonts w:cs="Calibri"/>
          <w:sz w:val="24"/>
          <w:szCs w:val="24"/>
        </w:rPr>
      </w:r>
    </w:p>
    <w:p>
      <w:pPr>
        <w:pStyle w:val="Normal"/>
        <w:spacing w:lineRule="auto" w:line="240" w:before="0" w:after="0"/>
        <w:ind w:firstLine="567"/>
        <w:jc w:val="right"/>
        <w:rPr>
          <w:rFonts w:ascii="Calibri" w:hAnsi="Calibri" w:cs="Calibri"/>
          <w:sz w:val="24"/>
          <w:szCs w:val="24"/>
        </w:rPr>
      </w:pPr>
      <w:r>
        <w:rPr>
          <w:rFonts w:cs="Calibri"/>
          <w:sz w:val="24"/>
          <w:szCs w:val="24"/>
        </w:rPr>
      </w:r>
    </w:p>
    <w:p>
      <w:pPr>
        <w:pStyle w:val="Normal"/>
        <w:spacing w:lineRule="auto" w:line="240" w:before="0" w:after="0"/>
        <w:ind w:firstLine="567"/>
        <w:jc w:val="right"/>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t>Автор:</w:t>
      </w:r>
    </w:p>
    <w:p>
      <w:pPr>
        <w:pStyle w:val="Normal"/>
        <w:spacing w:lineRule="auto" w:line="240" w:before="0" w:after="0"/>
        <w:ind w:firstLine="567"/>
        <w:jc w:val="right"/>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t xml:space="preserve">И.М. Колесникова, воспитатель. </w:t>
      </w:r>
    </w:p>
    <w:p>
      <w:pPr>
        <w:pStyle w:val="Normal"/>
        <w:spacing w:lineRule="auto" w:line="240" w:before="0" w:after="0"/>
        <w:ind w:firstLine="567"/>
        <w:jc w:val="center"/>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r>
    </w:p>
    <w:p>
      <w:pPr>
        <w:pStyle w:val="Normal"/>
        <w:spacing w:lineRule="auto" w:line="240" w:before="0" w:after="0"/>
        <w:ind w:firstLine="567"/>
        <w:jc w:val="center"/>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r>
    </w:p>
    <w:p>
      <w:pPr>
        <w:pStyle w:val="Normal"/>
        <w:spacing w:lineRule="auto" w:line="240" w:before="0" w:after="0"/>
        <w:ind w:firstLine="567"/>
        <w:jc w:val="center"/>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r>
    </w:p>
    <w:p>
      <w:pPr>
        <w:pStyle w:val="Normal"/>
        <w:spacing w:lineRule="auto" w:line="240" w:before="0" w:after="0"/>
        <w:ind w:firstLine="567"/>
        <w:jc w:val="center"/>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r>
    </w:p>
    <w:p>
      <w:pPr>
        <w:pStyle w:val="Normal"/>
        <w:spacing w:lineRule="auto" w:line="240" w:before="0" w:after="0"/>
        <w:ind w:firstLine="567"/>
        <w:jc w:val="center"/>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r>
    </w:p>
    <w:p>
      <w:pPr>
        <w:pStyle w:val="Normal"/>
        <w:spacing w:lineRule="auto" w:line="240" w:before="0" w:after="0"/>
        <w:ind w:firstLine="567"/>
        <w:jc w:val="center"/>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r>
    </w:p>
    <w:p>
      <w:pPr>
        <w:pStyle w:val="Normal"/>
        <w:spacing w:lineRule="auto" w:line="240" w:before="0" w:after="0"/>
        <w:ind w:firstLine="567"/>
        <w:jc w:val="center"/>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r>
    </w:p>
    <w:p>
      <w:pPr>
        <w:pStyle w:val="Normal"/>
        <w:spacing w:lineRule="auto" w:line="240" w:before="0" w:after="0"/>
        <w:ind w:firstLine="567"/>
        <w:jc w:val="center"/>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r>
    </w:p>
    <w:p>
      <w:pPr>
        <w:pStyle w:val="Normal"/>
        <w:spacing w:lineRule="auto" w:line="240" w:before="0" w:after="0"/>
        <w:ind w:firstLine="567"/>
        <w:jc w:val="center"/>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r>
    </w:p>
    <w:p>
      <w:pPr>
        <w:pStyle w:val="Normal"/>
        <w:spacing w:lineRule="auto" w:line="240" w:before="0" w:after="0"/>
        <w:ind w:firstLine="567"/>
        <w:jc w:val="center"/>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r>
    </w:p>
    <w:p>
      <w:pPr>
        <w:pStyle w:val="Normal"/>
        <w:spacing w:lineRule="auto" w:line="240" w:before="0" w:after="0"/>
        <w:ind w:firstLine="567"/>
        <w:jc w:val="center"/>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r>
    </w:p>
    <w:p>
      <w:pPr>
        <w:pStyle w:val="Normal"/>
        <w:spacing w:lineRule="auto" w:line="240" w:before="0" w:after="0"/>
        <w:ind w:firstLine="567"/>
        <w:jc w:val="center"/>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r>
    </w:p>
    <w:p>
      <w:pPr>
        <w:pStyle w:val="Normal"/>
        <w:spacing w:lineRule="auto" w:line="240" w:before="0" w:after="0"/>
        <w:ind w:firstLine="567"/>
        <w:jc w:val="center"/>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r>
    </w:p>
    <w:p>
      <w:pPr>
        <w:pStyle w:val="Normal"/>
        <w:spacing w:lineRule="auto" w:line="240" w:before="0" w:after="0"/>
        <w:ind w:firstLine="567"/>
        <w:jc w:val="center"/>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r>
    </w:p>
    <w:p>
      <w:pPr>
        <w:pStyle w:val="Normal"/>
        <w:spacing w:lineRule="auto" w:line="240" w:before="0" w:after="0"/>
        <w:ind w:firstLine="567"/>
        <w:jc w:val="center"/>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r>
    </w:p>
    <w:p>
      <w:pPr>
        <w:pStyle w:val="Normal"/>
        <w:spacing w:lineRule="auto" w:line="240" w:before="0" w:after="0"/>
        <w:ind w:firstLine="567"/>
        <w:jc w:val="center"/>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r>
    </w:p>
    <w:p>
      <w:pPr>
        <w:pStyle w:val="Normal"/>
        <w:spacing w:lineRule="auto" w:line="240" w:before="0" w:after="0"/>
        <w:ind w:firstLine="567"/>
        <w:jc w:val="center"/>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r>
    </w:p>
    <w:p>
      <w:pPr>
        <w:pStyle w:val="Normal"/>
        <w:spacing w:lineRule="auto" w:line="240" w:before="0" w:after="0"/>
        <w:ind w:firstLine="567"/>
        <w:jc w:val="center"/>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r>
    </w:p>
    <w:p>
      <w:pPr>
        <w:pStyle w:val="Normal"/>
        <w:spacing w:lineRule="auto" w:line="240" w:before="0" w:after="0"/>
        <w:ind w:firstLine="567"/>
        <w:jc w:val="center"/>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t xml:space="preserve">Минусинск   2022 г. </w:t>
      </w:r>
    </w:p>
    <w:p>
      <w:pPr>
        <w:pStyle w:val="Normal"/>
        <w:spacing w:lineRule="auto" w:line="240" w:before="0" w:after="0"/>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r>
    </w:p>
    <w:p>
      <w:pPr>
        <w:pStyle w:val="Normal"/>
        <w:spacing w:lineRule="auto" w:line="240" w:before="0" w:after="0"/>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r>
    </w:p>
    <w:p>
      <w:pPr>
        <w:pStyle w:val="Normal"/>
        <w:spacing w:lineRule="auto" w:line="240" w:before="0" w:after="0"/>
        <w:ind w:firstLine="567"/>
        <w:jc w:val="center"/>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r>
    </w:p>
    <w:p>
      <w:pPr>
        <w:pStyle w:val="Normal"/>
        <w:spacing w:lineRule="auto" w:line="240" w:before="0" w:after="0"/>
        <w:ind w:firstLine="567"/>
        <w:jc w:val="center"/>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r>
    </w:p>
    <w:p>
      <w:pPr>
        <w:pStyle w:val="Normal"/>
        <w:spacing w:lineRule="auto" w:line="240" w:before="0" w:after="0"/>
        <w:ind w:firstLine="567"/>
        <w:jc w:val="center"/>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r>
    </w:p>
    <w:p>
      <w:pPr>
        <w:pStyle w:val="Normal"/>
        <w:spacing w:lineRule="auto" w:line="240" w:before="0" w:after="0"/>
        <w:ind w:firstLine="567"/>
        <w:jc w:val="center"/>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r>
    </w:p>
    <w:p>
      <w:pPr>
        <w:pStyle w:val="Normal"/>
        <w:spacing w:lineRule="auto" w:line="240" w:before="0" w:after="0"/>
        <w:ind w:firstLine="567"/>
        <w:jc w:val="center"/>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r>
    </w:p>
    <w:p>
      <w:pPr>
        <w:pStyle w:val="Normal"/>
        <w:spacing w:lineRule="auto" w:line="240" w:before="0" w:after="0"/>
        <w:ind w:firstLine="567"/>
        <w:jc w:val="center"/>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t>Актуальность</w:t>
      </w:r>
    </w:p>
    <w:p>
      <w:pPr>
        <w:pStyle w:val="Normal"/>
        <w:spacing w:lineRule="auto" w:line="240" w:before="0" w:after="0"/>
        <w:jc w:val="both"/>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tab/>
        <w:t xml:space="preserve">Реальность настоящего времени такова, что в последнее время увеличилось количество детей с различными нарушениями, физического и психического плана. У детей с ОВЗ (ЗПР, УО, ДЦП) отмечаются следующие особенности: общее моторное отставание, что приводит к торможению мыслительных процессов, снижению концентрации внимания, выносливости, координационных способностей, проблемы с речевым развитием. В результате у детей проявляется низкая работоспособность, повышенная утомляемость, низкий уровень произвольности психических процессов. Педагоги находятся в постоянном поиске новых эффективных форм оздоровления и развития таких детей. Информацию о мире вокруг дети получают посредством восприятия. Мысли, тело и эмоции составляют некий тандем, где важен баланс между элементами. Только в том случае будет усваиваться информация в полном объёме, ребёнок будет развиваться интеллектуально. У детей с ограниченными возможностями здоровья это равновесие нарушено, и одним из продуктивных методов формирования новых связей выступают кинезиологические упражнения. Предлагаем вашему вниманию пособие  тренажёр, где специально подобранные упражнения  положительно влияют  на психомоторное, интеллектуальное развитие  и межполушарных связей коры головного мозга.  Задание  построены на основе интеграции визуального  (зрительного)   и  тонкомоторного  заимодействия.                                                                                            </w:t>
        <w:tab/>
      </w:r>
      <w:r>
        <w:rPr>
          <w:rFonts w:cs="Times New Roman CYR" w:ascii="Times New Roman CYR" w:hAnsi="Times New Roman CYR"/>
          <w:b/>
          <w:bCs/>
          <w:color w:val="000000"/>
          <w:sz w:val="24"/>
          <w:szCs w:val="24"/>
        </w:rPr>
        <w:t>Цель</w:t>
      </w:r>
      <w:r>
        <w:rPr>
          <w:rFonts w:cs="Times New Roman CYR" w:ascii="Times New Roman CYR" w:hAnsi="Times New Roman CYR"/>
          <w:color w:val="000000"/>
          <w:sz w:val="24"/>
          <w:szCs w:val="24"/>
        </w:rPr>
        <w:t xml:space="preserve">: развитие межполушарного взаимодействия, способствующее активизации мыслительной деятельности.                                                            </w:t>
        <w:tab/>
        <w:t xml:space="preserve">                  </w:t>
      </w:r>
      <w:r>
        <w:rPr>
          <w:rFonts w:cs="Times New Roman CYR" w:ascii="Times New Roman CYR" w:hAnsi="Times New Roman CYR"/>
          <w:b/>
          <w:bCs/>
          <w:color w:val="000000"/>
          <w:sz w:val="24"/>
          <w:szCs w:val="24"/>
        </w:rPr>
        <w:t>Коррекционные задачи пособия</w:t>
      </w:r>
    </w:p>
    <w:p>
      <w:pPr>
        <w:pStyle w:val="Normal"/>
        <w:numPr>
          <w:ilvl w:val="0"/>
          <w:numId w:val="1"/>
        </w:numPr>
        <w:spacing w:lineRule="auto" w:line="240" w:before="0" w:after="0"/>
        <w:jc w:val="both"/>
        <w:rPr>
          <w:sz w:val="24"/>
          <w:szCs w:val="24"/>
        </w:rPr>
      </w:pPr>
      <w:r>
        <w:rPr>
          <w:rFonts w:cs="Times New Roman CYR" w:ascii="Times New Roman CYR" w:hAnsi="Times New Roman CYR"/>
          <w:color w:val="000000"/>
          <w:sz w:val="24"/>
          <w:szCs w:val="24"/>
        </w:rPr>
        <w:t>Активизировать работу отделов коры больших полушарий мозга, их взаимосвязь;</w:t>
      </w:r>
    </w:p>
    <w:p>
      <w:pPr>
        <w:pStyle w:val="Normal"/>
        <w:numPr>
          <w:ilvl w:val="0"/>
          <w:numId w:val="1"/>
        </w:numPr>
        <w:spacing w:lineRule="auto" w:line="240" w:before="0" w:after="0"/>
        <w:jc w:val="both"/>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t>совершенствовать мелкую моторику;</w:t>
      </w:r>
    </w:p>
    <w:p>
      <w:pPr>
        <w:pStyle w:val="Normal"/>
        <w:numPr>
          <w:ilvl w:val="0"/>
          <w:numId w:val="1"/>
        </w:numPr>
        <w:spacing w:lineRule="auto" w:line="240" w:before="0" w:after="0"/>
        <w:jc w:val="both"/>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t>улучшать развитие нервной системы и речи ребёнка;</w:t>
      </w:r>
    </w:p>
    <w:p>
      <w:pPr>
        <w:pStyle w:val="Normal"/>
        <w:numPr>
          <w:ilvl w:val="0"/>
          <w:numId w:val="1"/>
        </w:numPr>
        <w:spacing w:lineRule="auto" w:line="240" w:before="0" w:after="0"/>
        <w:jc w:val="both"/>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t>развивать мышление ребёнка через движение;</w:t>
      </w:r>
    </w:p>
    <w:p>
      <w:pPr>
        <w:pStyle w:val="Normal"/>
        <w:numPr>
          <w:ilvl w:val="0"/>
          <w:numId w:val="1"/>
        </w:numPr>
        <w:spacing w:lineRule="auto" w:line="240" w:before="0" w:after="0"/>
        <w:jc w:val="both"/>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t xml:space="preserve">развивать тактильные ощущения;                                                                                          </w:t>
      </w:r>
    </w:p>
    <w:p>
      <w:pPr>
        <w:pStyle w:val="Normal"/>
        <w:spacing w:lineRule="auto" w:line="240" w:before="0" w:after="0"/>
        <w:jc w:val="both"/>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tab/>
        <w:t>Формы работы с пособием</w:t>
      </w:r>
    </w:p>
    <w:p>
      <w:pPr>
        <w:pStyle w:val="Normal"/>
        <w:numPr>
          <w:ilvl w:val="0"/>
          <w:numId w:val="1"/>
        </w:numPr>
        <w:spacing w:lineRule="auto" w:line="240" w:before="0" w:after="0"/>
        <w:jc w:val="both"/>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t>Индивидуальная;</w:t>
      </w:r>
    </w:p>
    <w:p>
      <w:pPr>
        <w:pStyle w:val="Normal"/>
        <w:spacing w:lineRule="auto" w:line="240" w:before="0" w:after="0"/>
        <w:jc w:val="both"/>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t>занятия для индивидуальной работы в утренние и вечерние часы.</w:t>
      </w:r>
    </w:p>
    <w:p>
      <w:pPr>
        <w:pStyle w:val="Normal"/>
        <w:spacing w:lineRule="auto" w:line="240" w:before="0" w:after="0"/>
        <w:ind w:firstLine="567"/>
        <w:jc w:val="both"/>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t>Комплектация пособия</w:t>
      </w:r>
    </w:p>
    <w:p>
      <w:pPr>
        <w:pStyle w:val="Normal"/>
        <w:numPr>
          <w:ilvl w:val="0"/>
          <w:numId w:val="1"/>
        </w:numPr>
        <w:spacing w:lineRule="auto" w:line="240" w:before="0" w:after="0"/>
        <w:jc w:val="both"/>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t>картон,  два игровых поля - для правой и левой руки;</w:t>
      </w:r>
    </w:p>
    <w:p>
      <w:pPr>
        <w:pStyle w:val="Normal"/>
        <w:numPr>
          <w:ilvl w:val="0"/>
          <w:numId w:val="1"/>
        </w:numPr>
        <w:spacing w:lineRule="auto" w:line="240" w:before="0" w:after="0"/>
        <w:jc w:val="both"/>
        <w:rPr>
          <w:rFonts w:ascii="Times New Roman" w:hAnsi="Times New Roman" w:cs="Times New Roman"/>
          <w:color w:val="000000"/>
          <w:sz w:val="24"/>
          <w:szCs w:val="24"/>
        </w:rPr>
      </w:pPr>
      <w:r>
        <w:rPr>
          <w:rFonts w:cs="Times New Roman CYR" w:ascii="Times New Roman CYR" w:hAnsi="Times New Roman CYR"/>
          <w:color w:val="000000"/>
          <w:sz w:val="24"/>
          <w:szCs w:val="24"/>
        </w:rPr>
        <w:t>разноцветные полоски из цветного картона</w:t>
      </w:r>
      <w:r>
        <w:rPr>
          <w:rFonts w:cs="Times New Roman" w:ascii="Times New Roman" w:hAnsi="Times New Roman"/>
          <w:color w:val="000000"/>
          <w:sz w:val="24"/>
          <w:szCs w:val="24"/>
        </w:rPr>
        <w:t>;</w:t>
      </w:r>
    </w:p>
    <w:p>
      <w:pPr>
        <w:pStyle w:val="Normal"/>
        <w:numPr>
          <w:ilvl w:val="0"/>
          <w:numId w:val="1"/>
        </w:numPr>
        <w:spacing w:lineRule="auto" w:line="240" w:before="0" w:after="0"/>
        <w:jc w:val="both"/>
        <w:rPr>
          <w:rFonts w:ascii="Times New Roman" w:hAnsi="Times New Roman" w:cs="Times New Roman"/>
          <w:color w:val="000000"/>
          <w:sz w:val="24"/>
          <w:szCs w:val="24"/>
        </w:rPr>
      </w:pPr>
      <w:r>
        <w:rPr>
          <w:rFonts w:cs="Times New Roman CYR" w:ascii="Times New Roman CYR" w:hAnsi="Times New Roman CYR"/>
          <w:color w:val="000000"/>
          <w:sz w:val="24"/>
          <w:szCs w:val="24"/>
        </w:rPr>
        <w:t>дорожка из пуговиц, цветных крышек</w:t>
      </w:r>
      <w:r>
        <w:rPr>
          <w:rFonts w:cs="Times New Roman" w:ascii="Times New Roman" w:hAnsi="Times New Roman"/>
          <w:color w:val="000000"/>
          <w:sz w:val="24"/>
          <w:szCs w:val="24"/>
        </w:rPr>
        <w:t>;</w:t>
      </w:r>
    </w:p>
    <w:p>
      <w:pPr>
        <w:pStyle w:val="Normal"/>
        <w:numPr>
          <w:ilvl w:val="0"/>
          <w:numId w:val="1"/>
        </w:numPr>
        <w:spacing w:lineRule="auto" w:line="240" w:before="0" w:after="0"/>
        <w:jc w:val="both"/>
        <w:rPr>
          <w:rFonts w:ascii="Times New Roman CYR" w:hAnsi="Times New Roman CYR" w:cs="Times New Roman CYR"/>
          <w:b/>
          <w:b/>
          <w:bCs/>
          <w:color w:val="000000"/>
          <w:sz w:val="24"/>
          <w:szCs w:val="24"/>
        </w:rPr>
      </w:pPr>
      <w:r>
        <w:rPr>
          <w:rFonts w:cs="Times New Roman CYR" w:ascii="Times New Roman CYR" w:hAnsi="Times New Roman CYR"/>
          <w:color w:val="000000"/>
          <w:sz w:val="24"/>
          <w:szCs w:val="24"/>
        </w:rPr>
        <w:t>горизонтальная восьмёрка из бусинок;</w:t>
      </w:r>
    </w:p>
    <w:p>
      <w:pPr>
        <w:pStyle w:val="Normal"/>
        <w:numPr>
          <w:ilvl w:val="0"/>
          <w:numId w:val="1"/>
        </w:numPr>
        <w:spacing w:lineRule="auto" w:line="240" w:before="0" w:after="0"/>
        <w:jc w:val="both"/>
        <w:rPr>
          <w:sz w:val="24"/>
          <w:szCs w:val="24"/>
        </w:rPr>
      </w:pPr>
      <w:r>
        <w:rPr>
          <w:rFonts w:cs="Times New Roman CYR" w:ascii="Times New Roman CYR" w:hAnsi="Times New Roman CYR"/>
          <w:color w:val="000000"/>
          <w:sz w:val="24"/>
          <w:szCs w:val="24"/>
        </w:rPr>
        <w:t xml:space="preserve">разноцветные ленточки.                                                                                                                         </w:t>
      </w:r>
    </w:p>
    <w:p>
      <w:pPr>
        <w:pStyle w:val="Normal"/>
        <w:spacing w:lineRule="auto" w:line="240" w:before="0" w:after="0"/>
        <w:ind w:firstLine="567"/>
        <w:jc w:val="both"/>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t>Практическая значимость пособия</w:t>
      </w:r>
    </w:p>
    <w:p>
      <w:pPr>
        <w:pStyle w:val="Normal"/>
        <w:shd w:val="clear" w:color="auto" w:fill="FFFFFF"/>
        <w:spacing w:lineRule="auto" w:line="240" w:before="0" w:after="0"/>
        <w:jc w:val="both"/>
        <w:rPr>
          <w:sz w:val="24"/>
          <w:szCs w:val="24"/>
        </w:rPr>
      </w:pPr>
      <w:r>
        <w:rPr>
          <w:rFonts w:cs="Times New Roman" w:ascii="Times New Roman" w:hAnsi="Times New Roman"/>
          <w:sz w:val="24"/>
          <w:szCs w:val="24"/>
        </w:rPr>
        <w:tab/>
        <w:t xml:space="preserve">Данную методическую разработку могут использовать воспитатели, учителя логопеды, педагоги-психологи, а также родители в работе с детьми. проводить занятия индивидуально. Кинезиологические упражнения дают как немедленный, так и кумулятивный (накапливающийся) эффект для повышения умственной работоспособности и оптимизации интеллектуальных процессов. Занятия проводятся в эмоционально комфортной, доброжелательной обстановке. Результативность занятий зависит от систематической и кропотливой работы. С каждым днём задания усложняются, объём заданий увеличиваться, наращивается темп выполнения заданий. Заниматься необходимо ежедневно. </w:t>
      </w:r>
    </w:p>
    <w:p>
      <w:pPr>
        <w:pStyle w:val="Normal"/>
        <w:shd w:val="clear" w:color="auto" w:fill="FFFFFF"/>
        <w:spacing w:lineRule="auto" w:line="240" w:before="0" w:after="0"/>
        <w:jc w:val="both"/>
        <w:rPr>
          <w:sz w:val="24"/>
          <w:szCs w:val="24"/>
        </w:rPr>
      </w:pPr>
      <w:r>
        <w:rPr>
          <w:rFonts w:cs="Times New Roman" w:ascii="Times New Roman" w:hAnsi="Times New Roman"/>
          <w:sz w:val="24"/>
          <w:szCs w:val="24"/>
        </w:rPr>
        <w:tab/>
        <w:t>Предлагаемые нейро-игровые упражнения рекомендованы в первую очередь детям при различных особенностях развития (ОВЗ): ЗПР, ЗПРР (нарушение речи, чтения и письма) РАС, ДЦП. Так же тренажёр рекомендован  нормотипичным  детям для развития функции внимания и самоконтроля.</w:t>
      </w:r>
    </w:p>
    <w:p>
      <w:pPr>
        <w:pStyle w:val="Normal"/>
        <w:shd w:val="clear" w:color="auto" w:fill="FFFFFF"/>
        <w:spacing w:lineRule="auto" w:line="240" w:before="0" w:after="0"/>
        <w:jc w:val="both"/>
        <w:rPr>
          <w:sz w:val="24"/>
          <w:szCs w:val="24"/>
        </w:rPr>
      </w:pPr>
      <w:r>
        <w:rPr>
          <w:rFonts w:cs="Times New Roman" w:ascii="Times New Roman" w:hAnsi="Times New Roman"/>
          <w:color w:val="000000"/>
          <w:sz w:val="24"/>
          <w:szCs w:val="24"/>
        </w:rPr>
        <w:tab/>
      </w:r>
      <w:r>
        <w:rPr>
          <w:rFonts w:cs="Times New Roman CYR" w:ascii="Times New Roman CYR" w:hAnsi="Times New Roman CYR"/>
          <w:color w:val="000000"/>
          <w:sz w:val="24"/>
          <w:szCs w:val="24"/>
        </w:rPr>
        <w:t xml:space="preserve">Предлагаю  </w:t>
      </w:r>
      <w:r>
        <w:rPr>
          <w:rFonts w:eastAsia="Times New Roman" w:cs="Times New Roman" w:ascii="Times New Roman" w:hAnsi="Times New Roman"/>
          <w:color w:val="000000"/>
          <w:sz w:val="24"/>
          <w:szCs w:val="24"/>
        </w:rPr>
        <w:t>данный тренажёр, позволяющий  ребёнку одновременно двумя руками выполнять кинезиологические упражнения для развития мелкой моторики, тем самым развивая и укрепляя межполушарные связи. Заниматься можно как сидя за столом, так и стоя, когда тренажёр висит на стене.</w:t>
      </w:r>
    </w:p>
    <w:p>
      <w:pPr>
        <w:pStyle w:val="Normal"/>
        <w:spacing w:lineRule="auto" w:line="240" w:before="0" w:after="0"/>
        <w:ind w:firstLine="567"/>
        <w:jc w:val="both"/>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r>
    </w:p>
    <w:p>
      <w:pPr>
        <w:pStyle w:val="Normal"/>
        <w:spacing w:lineRule="auto" w:line="240" w:before="0" w:after="0"/>
        <w:jc w:val="center"/>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t>Описание игр</w:t>
      </w:r>
    </w:p>
    <w:p>
      <w:pPr>
        <w:pStyle w:val="Normal"/>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i/>
          <w:iCs/>
          <w:color w:val="000000"/>
          <w:sz w:val="24"/>
          <w:szCs w:val="24"/>
        </w:rPr>
        <w:t xml:space="preserve">1. </w:t>
      </w:r>
      <w:r>
        <w:rPr>
          <w:rFonts w:cs="Times New Roman CYR" w:ascii="Times New Roman CYR" w:hAnsi="Times New Roman CYR"/>
          <w:b/>
          <w:bCs/>
          <w:iCs/>
          <w:color w:val="000000"/>
          <w:sz w:val="24"/>
          <w:szCs w:val="24"/>
        </w:rPr>
        <w:t xml:space="preserve">Упражнение </w:t>
      </w:r>
      <w:r>
        <w:rPr>
          <w:rFonts w:cs="Times New Roman" w:ascii="Times New Roman" w:hAnsi="Times New Roman"/>
          <w:b/>
          <w:bCs/>
          <w:iCs/>
          <w:color w:val="000000"/>
          <w:sz w:val="24"/>
          <w:szCs w:val="24"/>
        </w:rPr>
        <w:t>«Разноцветные ступеньки»</w:t>
      </w:r>
    </w:p>
    <w:p>
      <w:pPr>
        <w:pStyle w:val="Normal"/>
        <w:spacing w:lineRule="auto" w:line="240" w:before="0" w:after="0"/>
        <w:ind w:firstLine="567"/>
        <w:jc w:val="both"/>
        <w:rPr>
          <w:sz w:val="24"/>
          <w:szCs w:val="24"/>
        </w:rPr>
      </w:pPr>
      <w:r>
        <w:rPr>
          <w:rFonts w:cs="Times New Roman CYR" w:ascii="Times New Roman CYR" w:hAnsi="Times New Roman CYR"/>
          <w:color w:val="000000"/>
          <w:sz w:val="24"/>
          <w:szCs w:val="24"/>
        </w:rPr>
        <w:t xml:space="preserve">Пальчиками шагать по ступенькам из крышек на счёт 1-2 одновременно обеими руками в разном темпе, </w:t>
      </w:r>
      <w:r>
        <w:rPr>
          <w:rFonts w:eastAsia="Times New Roman" w:cs="Times New Roman" w:ascii="Times New Roman" w:hAnsi="Times New Roman"/>
          <w:color w:val="181818"/>
          <w:sz w:val="24"/>
          <w:szCs w:val="24"/>
        </w:rPr>
        <w:t>можно с веселой считалочкой</w:t>
      </w:r>
      <w:r>
        <w:rPr>
          <w:rFonts w:cs="Times New Roman CYR" w:ascii="Times New Roman CYR" w:hAnsi="Times New Roman CYR"/>
          <w:color w:val="000000"/>
          <w:sz w:val="24"/>
          <w:szCs w:val="24"/>
        </w:rPr>
        <w:t>;</w:t>
      </w:r>
    </w:p>
    <w:p>
      <w:pPr>
        <w:pStyle w:val="Normal"/>
        <w:numPr>
          <w:ilvl w:val="0"/>
          <w:numId w:val="1"/>
        </w:numPr>
        <w:spacing w:lineRule="auto" w:line="240" w:before="0" w:after="0"/>
        <w:jc w:val="both"/>
        <w:rPr>
          <w:sz w:val="24"/>
          <w:szCs w:val="24"/>
        </w:rPr>
      </w:pPr>
      <w:r>
        <w:rPr>
          <w:rFonts w:cs="Times New Roman CYR" w:ascii="Times New Roman CYR" w:hAnsi="Times New Roman CYR"/>
          <w:color w:val="000000"/>
          <w:sz w:val="24"/>
          <w:szCs w:val="24"/>
        </w:rPr>
        <w:t>ставим пальчики большой и указательный на крышечки и перебирая попеременно, словно по ступенькам шагаем  сначала  одной  рукой, потом другой,  затем обеими руками;</w:t>
      </w:r>
    </w:p>
    <w:p>
      <w:pPr>
        <w:pStyle w:val="Normal"/>
        <w:numPr>
          <w:ilvl w:val="0"/>
          <w:numId w:val="1"/>
        </w:numPr>
        <w:spacing w:lineRule="auto" w:line="240" w:before="0" w:after="0"/>
        <w:jc w:val="both"/>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t>шагают пальчики в разном темпе одновременно: одна рука быстро, другая медленно;</w:t>
      </w:r>
    </w:p>
    <w:p>
      <w:pPr>
        <w:pStyle w:val="Normal"/>
        <w:numPr>
          <w:ilvl w:val="0"/>
          <w:numId w:val="1"/>
        </w:numPr>
        <w:spacing w:lineRule="auto" w:line="240" w:before="0" w:after="0"/>
        <w:jc w:val="both"/>
        <w:rPr>
          <w:sz w:val="24"/>
          <w:szCs w:val="24"/>
        </w:rPr>
      </w:pPr>
      <w:r>
        <w:rPr>
          <w:rFonts w:cs="Times New Roman CYR" w:ascii="Times New Roman CYR" w:hAnsi="Times New Roman CYR"/>
          <w:color w:val="000000"/>
          <w:sz w:val="24"/>
          <w:szCs w:val="24"/>
        </w:rPr>
        <w:t>шагают пальчики в разном направлении: одна рука сверху вниз, вторая снизу вверх одновременно;</w:t>
      </w:r>
    </w:p>
    <w:p>
      <w:pPr>
        <w:pStyle w:val="Normal"/>
        <w:numPr>
          <w:ilvl w:val="0"/>
          <w:numId w:val="1"/>
        </w:numPr>
        <w:spacing w:lineRule="auto" w:line="240" w:before="0" w:after="0"/>
        <w:jc w:val="both"/>
        <w:rPr>
          <w:sz w:val="24"/>
          <w:szCs w:val="24"/>
        </w:rPr>
      </w:pPr>
      <w:r>
        <w:rPr>
          <w:rFonts w:cs="Times New Roman CYR" w:ascii="Times New Roman CYR" w:hAnsi="Times New Roman CYR"/>
          <w:color w:val="000000"/>
          <w:sz w:val="24"/>
          <w:szCs w:val="24"/>
        </w:rPr>
        <w:t>по ступенькам мы шагаем, все ступеньки вслух считаем очень быстро и легко поднимаем высоко.</w:t>
      </w:r>
    </w:p>
    <w:p>
      <w:pPr>
        <w:pStyle w:val="Normal"/>
        <w:spacing w:lineRule="auto" w:line="240" w:before="0" w:after="0"/>
        <w:jc w:val="both"/>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r>
    </w:p>
    <w:p>
      <w:pPr>
        <w:pStyle w:val="Normal"/>
        <w:spacing w:lineRule="auto" w:line="240" w:before="0" w:after="0"/>
        <w:jc w:val="both"/>
        <w:rPr>
          <w:rFonts w:ascii="Times New Roman" w:hAnsi="Times New Roman" w:cs="Times New Roman"/>
          <w:b/>
          <w:b/>
          <w:bCs/>
          <w:iCs/>
          <w:color w:val="000000"/>
          <w:sz w:val="24"/>
          <w:szCs w:val="24"/>
        </w:rPr>
      </w:pPr>
      <w:r>
        <w:rPr>
          <w:rFonts w:cs="Times New Roman" w:ascii="Times New Roman" w:hAnsi="Times New Roman"/>
          <w:b/>
          <w:bCs/>
          <w:i/>
          <w:iCs/>
          <w:color w:val="000000"/>
          <w:sz w:val="24"/>
          <w:szCs w:val="24"/>
        </w:rPr>
        <w:t xml:space="preserve">2. </w:t>
      </w:r>
      <w:r>
        <w:rPr>
          <w:rFonts w:cs="Times New Roman CYR" w:ascii="Times New Roman CYR" w:hAnsi="Times New Roman CYR"/>
          <w:b/>
          <w:bCs/>
          <w:iCs/>
          <w:color w:val="000000"/>
          <w:sz w:val="24"/>
          <w:szCs w:val="24"/>
        </w:rPr>
        <w:t xml:space="preserve">Упражнение </w:t>
      </w:r>
      <w:r>
        <w:rPr>
          <w:rFonts w:cs="Times New Roman" w:ascii="Times New Roman" w:hAnsi="Times New Roman"/>
          <w:b/>
          <w:bCs/>
          <w:iCs/>
          <w:color w:val="000000"/>
          <w:sz w:val="24"/>
          <w:szCs w:val="24"/>
        </w:rPr>
        <w:t>«</w:t>
      </w:r>
      <w:r>
        <w:rPr>
          <w:rFonts w:cs="Times New Roman CYR" w:ascii="Times New Roman CYR" w:hAnsi="Times New Roman CYR"/>
          <w:b/>
          <w:bCs/>
          <w:iCs/>
          <w:color w:val="000000"/>
          <w:sz w:val="24"/>
          <w:szCs w:val="24"/>
        </w:rPr>
        <w:t>Лучики солнца</w:t>
      </w:r>
      <w:r>
        <w:rPr>
          <w:rFonts w:cs="Times New Roman" w:ascii="Times New Roman" w:hAnsi="Times New Roman"/>
          <w:b/>
          <w:bCs/>
          <w:iCs/>
          <w:color w:val="000000"/>
          <w:sz w:val="24"/>
          <w:szCs w:val="24"/>
        </w:rPr>
        <w:t>»</w:t>
      </w:r>
    </w:p>
    <w:p>
      <w:pPr>
        <w:pStyle w:val="Normal"/>
        <w:shd w:val="clear" w:color="auto" w:fill="FFFFFF"/>
        <w:spacing w:lineRule="auto" w:line="240" w:before="0" w:after="0"/>
        <w:jc w:val="both"/>
        <w:rPr>
          <w:rFonts w:ascii="Arial" w:hAnsi="Arial" w:eastAsia="Times New Roman" w:cs="Arial"/>
          <w:color w:val="181818"/>
          <w:sz w:val="24"/>
          <w:szCs w:val="24"/>
        </w:rPr>
      </w:pPr>
      <w:r>
        <w:rPr>
          <w:rFonts w:eastAsia="Times New Roman" w:cs="Times New Roman" w:ascii="Times New Roman" w:hAnsi="Times New Roman"/>
          <w:color w:val="181818"/>
          <w:sz w:val="24"/>
          <w:szCs w:val="24"/>
        </w:rPr>
        <w:t>Способствуют развитию внимания, образного мышления и моторики рук. Развивают тактильную память.</w:t>
      </w:r>
    </w:p>
    <w:p>
      <w:pPr>
        <w:pStyle w:val="Normal"/>
        <w:shd w:val="clear" w:color="auto" w:fill="FFFFFF"/>
        <w:spacing w:lineRule="auto" w:line="240" w:before="0" w:after="0"/>
        <w:jc w:val="both"/>
        <w:rPr>
          <w:sz w:val="24"/>
          <w:szCs w:val="24"/>
        </w:rPr>
      </w:pPr>
      <w:r>
        <w:rPr>
          <w:rFonts w:eastAsia="Times New Roman" w:cs="Times New Roman" w:ascii="Times New Roman" w:hAnsi="Times New Roman"/>
          <w:color w:val="111111"/>
          <w:sz w:val="24"/>
          <w:szCs w:val="24"/>
        </w:rPr>
        <w:t>Поочередно одновременно обеими руками касаться подушечками пальчиков кружочки (</w:t>
      </w:r>
      <w:r>
        <w:rPr>
          <w:rFonts w:eastAsia="Times New Roman" w:cs="Times New Roman" w:ascii="Times New Roman" w:hAnsi="Times New Roman"/>
          <w:i/>
          <w:iCs/>
          <w:color w:val="111111"/>
          <w:sz w:val="24"/>
          <w:szCs w:val="24"/>
        </w:rPr>
        <w:t>«</w:t>
      </w:r>
      <w:r>
        <w:rPr>
          <w:rFonts w:eastAsia="Times New Roman" w:cs="Times New Roman" w:ascii="Times New Roman" w:hAnsi="Times New Roman"/>
          <w:iCs/>
          <w:color w:val="111111"/>
          <w:sz w:val="24"/>
          <w:szCs w:val="24"/>
        </w:rPr>
        <w:t>лучиков</w:t>
      </w:r>
      <w:r>
        <w:rPr>
          <w:rFonts w:eastAsia="Times New Roman" w:cs="Times New Roman" w:ascii="Times New Roman" w:hAnsi="Times New Roman"/>
          <w:i/>
          <w:iCs/>
          <w:color w:val="111111"/>
          <w:sz w:val="24"/>
          <w:szCs w:val="24"/>
        </w:rPr>
        <w:t xml:space="preserve">» </w:t>
      </w:r>
      <w:r>
        <w:rPr>
          <w:rFonts w:eastAsia="Times New Roman" w:cs="Times New Roman" w:ascii="Times New Roman" w:hAnsi="Times New Roman"/>
          <w:color w:val="111111"/>
          <w:sz w:val="24"/>
          <w:szCs w:val="24"/>
        </w:rPr>
        <w:t>солнца).</w:t>
      </w:r>
    </w:p>
    <w:p>
      <w:pPr>
        <w:pStyle w:val="Normal"/>
        <w:shd w:val="clear" w:color="auto" w:fill="FFFFFF"/>
        <w:spacing w:lineRule="auto" w:line="240" w:before="0" w:after="0"/>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Словно мячики лучи, ты на них скорей нажми.</w:t>
      </w:r>
    </w:p>
    <w:p>
      <w:pPr>
        <w:pStyle w:val="Normal"/>
        <w:spacing w:lineRule="auto" w:line="240" w:before="0" w:after="0"/>
        <w:ind w:firstLine="567"/>
        <w:jc w:val="both"/>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r>
    </w:p>
    <w:p>
      <w:pPr>
        <w:pStyle w:val="Normal"/>
        <w:spacing w:lineRule="auto" w:line="240" w:before="0" w:after="0"/>
        <w:jc w:val="both"/>
        <w:rPr>
          <w:rFonts w:ascii="Times New Roman" w:hAnsi="Times New Roman" w:cs="Times New Roman"/>
          <w:b/>
          <w:b/>
          <w:bCs/>
          <w:iCs/>
          <w:color w:val="000000"/>
          <w:sz w:val="24"/>
          <w:szCs w:val="24"/>
        </w:rPr>
      </w:pPr>
      <w:r>
        <w:rPr>
          <w:rFonts w:cs="Times New Roman" w:ascii="Times New Roman" w:hAnsi="Times New Roman"/>
          <w:b/>
          <w:bCs/>
          <w:i/>
          <w:iCs/>
          <w:color w:val="000000"/>
          <w:sz w:val="24"/>
          <w:szCs w:val="24"/>
        </w:rPr>
        <w:t xml:space="preserve">3. </w:t>
      </w:r>
      <w:r>
        <w:rPr>
          <w:rFonts w:cs="Times New Roman CYR" w:ascii="Times New Roman CYR" w:hAnsi="Times New Roman CYR"/>
          <w:b/>
          <w:bCs/>
          <w:iCs/>
          <w:color w:val="000000"/>
          <w:sz w:val="24"/>
          <w:szCs w:val="24"/>
        </w:rPr>
        <w:t xml:space="preserve">Упражнение </w:t>
      </w:r>
      <w:r>
        <w:rPr>
          <w:rFonts w:cs="Times New Roman" w:ascii="Times New Roman" w:hAnsi="Times New Roman"/>
          <w:b/>
          <w:bCs/>
          <w:iCs/>
          <w:color w:val="000000"/>
          <w:sz w:val="24"/>
          <w:szCs w:val="24"/>
        </w:rPr>
        <w:t xml:space="preserve">« Спящая </w:t>
      </w:r>
      <w:r>
        <w:rPr>
          <w:rFonts w:cs="Times New Roman CYR" w:ascii="Times New Roman CYR" w:hAnsi="Times New Roman CYR"/>
          <w:b/>
          <w:bCs/>
          <w:iCs/>
          <w:color w:val="000000"/>
          <w:sz w:val="24"/>
          <w:szCs w:val="24"/>
        </w:rPr>
        <w:t>восьмёрка</w:t>
      </w:r>
      <w:r>
        <w:rPr>
          <w:rFonts w:cs="Times New Roman" w:ascii="Times New Roman" w:hAnsi="Times New Roman"/>
          <w:b/>
          <w:bCs/>
          <w:iCs/>
          <w:color w:val="000000"/>
          <w:sz w:val="24"/>
          <w:szCs w:val="24"/>
        </w:rPr>
        <w:t>»</w:t>
      </w:r>
    </w:p>
    <w:p>
      <w:pPr>
        <w:pStyle w:val="Normal"/>
        <w:spacing w:lineRule="auto" w:line="240" w:before="0" w:after="0"/>
        <w:ind w:firstLine="567"/>
        <w:jc w:val="both"/>
        <w:rPr>
          <w:sz w:val="24"/>
          <w:szCs w:val="24"/>
        </w:rPr>
      </w:pPr>
      <w:r>
        <w:rPr>
          <w:rFonts w:cs="Times New Roman" w:ascii="Times New Roman" w:hAnsi="Times New Roman"/>
          <w:sz w:val="24"/>
          <w:szCs w:val="24"/>
        </w:rPr>
        <w:t>Упражнение способствует работе обоих полушарий головного мозга, улучшая   внимания и  процессы памяти.</w:t>
      </w:r>
    </w:p>
    <w:p>
      <w:pPr>
        <w:pStyle w:val="Normal"/>
        <w:spacing w:lineRule="auto" w:line="240" w:before="0" w:after="0"/>
        <w:jc w:val="both"/>
        <w:rPr>
          <w:sz w:val="24"/>
          <w:szCs w:val="24"/>
        </w:rPr>
      </w:pPr>
      <w:r>
        <w:rPr>
          <w:rFonts w:cs="Times New Roman" w:ascii="Times New Roman" w:hAnsi="Times New Roman"/>
          <w:bCs/>
          <w:iCs/>
          <w:color w:val="000000"/>
          <w:sz w:val="24"/>
          <w:szCs w:val="24"/>
        </w:rPr>
        <w:t>Обводим восьмёрку  сначала одной рукой, затем другой рукой. глазами следим за рукой, не поворачивая голову, затем одновременно обеими руками  повторяем движения.</w:t>
      </w:r>
    </w:p>
    <w:p>
      <w:pPr>
        <w:pStyle w:val="Normal"/>
        <w:shd w:val="clear" w:color="auto" w:fill="FFFFFF"/>
        <w:spacing w:lineRule="auto" w:line="240" w:before="0" w:after="0"/>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У восьмерки два кольца</w:t>
      </w:r>
    </w:p>
    <w:p>
      <w:pPr>
        <w:pStyle w:val="Normal"/>
        <w:shd w:val="clear" w:color="auto" w:fill="FFFFFF"/>
        <w:spacing w:lineRule="auto" w:line="240" w:before="0" w:after="0"/>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Без начала и конца</w:t>
      </w:r>
    </w:p>
    <w:p>
      <w:pPr>
        <w:pStyle w:val="Normal"/>
        <w:shd w:val="clear" w:color="auto" w:fill="FFFFFF"/>
        <w:spacing w:lineRule="auto" w:line="240" w:before="0" w:after="0"/>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Пальцем смело проведу</w:t>
      </w:r>
    </w:p>
    <w:p>
      <w:pPr>
        <w:pStyle w:val="Normal"/>
        <w:shd w:val="clear" w:color="auto" w:fill="FFFFFF"/>
        <w:spacing w:lineRule="auto" w:line="240" w:before="0" w:after="0"/>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Конца так и не найду.</w:t>
      </w:r>
    </w:p>
    <w:p>
      <w:pPr>
        <w:pStyle w:val="Normal"/>
        <w:spacing w:lineRule="auto" w:line="240" w:before="0" w:after="0"/>
        <w:jc w:val="both"/>
        <w:rPr>
          <w:rFonts w:ascii="Times New Roman" w:hAnsi="Times New Roman" w:cs="Times New Roman"/>
          <w:b/>
          <w:b/>
          <w:bCs/>
          <w:i/>
          <w:i/>
          <w:iCs/>
          <w:color w:val="000000"/>
          <w:sz w:val="24"/>
          <w:szCs w:val="24"/>
        </w:rPr>
      </w:pPr>
      <w:r>
        <w:rPr>
          <w:rFonts w:cs="Times New Roman" w:ascii="Times New Roman" w:hAnsi="Times New Roman"/>
          <w:b/>
          <w:bCs/>
          <w:i/>
          <w:iCs/>
          <w:color w:val="000000"/>
          <w:sz w:val="24"/>
          <w:szCs w:val="24"/>
        </w:rPr>
      </w:r>
    </w:p>
    <w:p>
      <w:pPr>
        <w:pStyle w:val="Normal"/>
        <w:spacing w:lineRule="auto" w:line="240" w:before="0" w:after="0"/>
        <w:jc w:val="both"/>
        <w:rPr>
          <w:rFonts w:ascii="Times New Roman" w:hAnsi="Times New Roman" w:cs="Times New Roman"/>
          <w:b/>
          <w:b/>
          <w:bCs/>
          <w:i/>
          <w:i/>
          <w:iCs/>
          <w:color w:val="000000"/>
          <w:sz w:val="24"/>
          <w:szCs w:val="24"/>
        </w:rPr>
      </w:pPr>
      <w:r>
        <w:rPr>
          <w:rFonts w:cs="Times New Roman" w:ascii="Times New Roman" w:hAnsi="Times New Roman"/>
          <w:b/>
          <w:bCs/>
          <w:i/>
          <w:iCs/>
          <w:color w:val="000000"/>
          <w:sz w:val="24"/>
          <w:szCs w:val="24"/>
        </w:rPr>
        <w:t xml:space="preserve">4. </w:t>
      </w:r>
      <w:r>
        <w:rPr>
          <w:rFonts w:cs="Times New Roman CYR" w:ascii="Times New Roman CYR" w:hAnsi="Times New Roman CYR"/>
          <w:b/>
          <w:bCs/>
          <w:iCs/>
          <w:color w:val="000000"/>
          <w:sz w:val="24"/>
          <w:szCs w:val="24"/>
        </w:rPr>
        <w:t xml:space="preserve">Упражнение </w:t>
      </w:r>
      <w:r>
        <w:rPr>
          <w:rFonts w:cs="Times New Roman" w:ascii="Times New Roman" w:hAnsi="Times New Roman"/>
          <w:b/>
          <w:bCs/>
          <w:iCs/>
          <w:color w:val="000000"/>
          <w:sz w:val="24"/>
          <w:szCs w:val="24"/>
        </w:rPr>
        <w:t>«</w:t>
      </w:r>
      <w:r>
        <w:rPr>
          <w:rFonts w:cs="Times New Roman CYR" w:ascii="Times New Roman CYR" w:hAnsi="Times New Roman CYR"/>
          <w:b/>
          <w:bCs/>
          <w:iCs/>
          <w:color w:val="000000"/>
          <w:sz w:val="24"/>
          <w:szCs w:val="24"/>
        </w:rPr>
        <w:t>Волшебная дорожка</w:t>
      </w:r>
      <w:r>
        <w:rPr>
          <w:rFonts w:cs="Times New Roman CYR" w:ascii="Times New Roman CYR" w:hAnsi="Times New Roman CYR"/>
          <w:b/>
          <w:bCs/>
          <w:i/>
          <w:iCs/>
          <w:color w:val="000000"/>
          <w:sz w:val="24"/>
          <w:szCs w:val="24"/>
        </w:rPr>
        <w:t xml:space="preserve"> </w:t>
      </w:r>
      <w:r>
        <w:rPr>
          <w:rFonts w:cs="Times New Roman" w:ascii="Times New Roman" w:hAnsi="Times New Roman"/>
          <w:b/>
          <w:bCs/>
          <w:i/>
          <w:iCs/>
          <w:color w:val="000000"/>
          <w:sz w:val="24"/>
          <w:szCs w:val="24"/>
        </w:rPr>
        <w:t>»</w:t>
      </w:r>
    </w:p>
    <w:p>
      <w:pPr>
        <w:pStyle w:val="Normal"/>
        <w:shd w:val="clear" w:color="auto" w:fill="FFFFFF"/>
        <w:spacing w:lineRule="auto" w:line="240" w:before="0" w:after="0"/>
        <w:jc w:val="both"/>
        <w:rPr>
          <w:sz w:val="24"/>
          <w:szCs w:val="24"/>
        </w:rPr>
      </w:pPr>
      <w:r>
        <w:rPr>
          <w:rFonts w:cs="Times New Roman" w:ascii="Times New Roman" w:hAnsi="Times New Roman"/>
          <w:color w:val="000000"/>
          <w:sz w:val="24"/>
          <w:szCs w:val="24"/>
          <w:shd w:fill="FFFFFF" w:val="clear"/>
        </w:rPr>
        <w:tab/>
        <w:t>Во время выполнения этого упражнения эффективно развивается межполушарное взаимодействие, которое является основой развития интеллекта. Кроме того, происходит тренировка периферического поля зрения. При правильном выполнении этих упражнений расслабляются мышцы глаз, что способствует укреплению зрения ребенка. Повышается способность к произвольному контролю.</w:t>
      </w:r>
    </w:p>
    <w:p>
      <w:pPr>
        <w:pStyle w:val="Normal"/>
        <w:shd w:val="clear" w:color="auto" w:fill="FFFFFF"/>
        <w:spacing w:lineRule="auto" w:line="240"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 xml:space="preserve">Обводить одновременно двумя руками узор.                                                                       </w:t>
      </w:r>
    </w:p>
    <w:p>
      <w:pPr>
        <w:pStyle w:val="Normal"/>
        <w:spacing w:lineRule="auto" w:line="240" w:before="0" w:after="0"/>
        <w:jc w:val="both"/>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t>Обводим пальчиками  в разном темпе одновременно: одна рука быстро, другая медленно;</w:t>
      </w:r>
    </w:p>
    <w:p>
      <w:pPr>
        <w:pStyle w:val="Normal"/>
        <w:shd w:val="clear" w:color="auto" w:fill="FFFFFF"/>
        <w:spacing w:lineRule="auto" w:line="240" w:before="0" w:after="0"/>
        <w:jc w:val="both"/>
        <w:rPr>
          <w:rFonts w:ascii="Times New Roman" w:hAnsi="Times New Roman" w:eastAsia="Times New Roman" w:cs="Times New Roman"/>
          <w:color w:val="181818"/>
          <w:sz w:val="24"/>
          <w:szCs w:val="24"/>
        </w:rPr>
      </w:pPr>
      <w:r>
        <w:rPr>
          <w:rFonts w:eastAsia="Times New Roman" w:cs="Times New Roman" w:ascii="Times New Roman" w:hAnsi="Times New Roman"/>
          <w:color w:val="181818"/>
          <w:sz w:val="24"/>
          <w:szCs w:val="24"/>
        </w:rPr>
        <w:t>Два братца-пальчика долго не встречались и решили повидаться.</w:t>
      </w:r>
    </w:p>
    <w:p>
      <w:pPr>
        <w:pStyle w:val="Normal"/>
        <w:spacing w:lineRule="auto" w:line="240" w:before="0" w:after="0"/>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r>
    </w:p>
    <w:p>
      <w:pPr>
        <w:pStyle w:val="Normal"/>
        <w:spacing w:lineRule="auto" w:line="240" w:before="0" w:after="0"/>
        <w:ind w:firstLine="624"/>
        <w:jc w:val="both"/>
        <w:rPr>
          <w:rFonts w:ascii="Calibri" w:hAnsi="Calibri" w:cs="Calibri"/>
          <w:sz w:val="24"/>
          <w:szCs w:val="24"/>
        </w:rPr>
      </w:pPr>
      <w:r>
        <w:rPr>
          <w:rFonts w:cs="Calibri"/>
          <w:sz w:val="24"/>
          <w:szCs w:val="24"/>
        </w:rPr>
      </w:r>
    </w:p>
    <w:p>
      <w:pPr>
        <w:pStyle w:val="Normal"/>
        <w:spacing w:lineRule="auto" w:line="240" w:before="0" w:after="0"/>
        <w:jc w:val="both"/>
        <w:rPr>
          <w:rFonts w:ascii="Times New Roman" w:hAnsi="Times New Roman" w:cs="Times New Roman"/>
          <w:b/>
          <w:b/>
          <w:bCs/>
          <w:iCs/>
          <w:color w:val="000000"/>
          <w:sz w:val="24"/>
          <w:szCs w:val="24"/>
        </w:rPr>
      </w:pPr>
      <w:r>
        <w:rPr>
          <w:rFonts w:cs="Times New Roman" w:ascii="Times New Roman" w:hAnsi="Times New Roman"/>
          <w:b/>
          <w:bCs/>
          <w:i/>
          <w:iCs/>
          <w:color w:val="000000"/>
          <w:sz w:val="24"/>
          <w:szCs w:val="24"/>
        </w:rPr>
        <w:t xml:space="preserve">5. </w:t>
      </w:r>
      <w:r>
        <w:rPr>
          <w:rFonts w:cs="Times New Roman CYR" w:ascii="Times New Roman CYR" w:hAnsi="Times New Roman CYR"/>
          <w:b/>
          <w:bCs/>
          <w:iCs/>
          <w:color w:val="000000"/>
          <w:sz w:val="24"/>
          <w:szCs w:val="24"/>
        </w:rPr>
        <w:t xml:space="preserve">Упражнение </w:t>
      </w:r>
      <w:r>
        <w:rPr>
          <w:rFonts w:cs="Times New Roman" w:ascii="Times New Roman" w:hAnsi="Times New Roman"/>
          <w:b/>
          <w:bCs/>
          <w:iCs/>
          <w:color w:val="000000"/>
          <w:sz w:val="24"/>
          <w:szCs w:val="24"/>
        </w:rPr>
        <w:t>«</w:t>
      </w:r>
      <w:r>
        <w:rPr>
          <w:rFonts w:eastAsia="Times New Roman" w:cs="Times New Roman" w:ascii="Times New Roman" w:hAnsi="Times New Roman"/>
          <w:b/>
          <w:color w:val="111111"/>
          <w:sz w:val="24"/>
          <w:szCs w:val="24"/>
        </w:rPr>
        <w:t>Заплетать косичку</w:t>
      </w:r>
      <w:r>
        <w:rPr>
          <w:rFonts w:cs="Times New Roman" w:ascii="Times New Roman" w:hAnsi="Times New Roman"/>
          <w:b/>
          <w:bCs/>
          <w:iCs/>
          <w:color w:val="000000"/>
          <w:sz w:val="24"/>
          <w:szCs w:val="24"/>
        </w:rPr>
        <w:t>»</w:t>
      </w:r>
    </w:p>
    <w:p>
      <w:pPr>
        <w:pStyle w:val="Normal"/>
        <w:spacing w:lineRule="auto" w:line="240" w:before="0" w:after="0"/>
        <w:jc w:val="both"/>
        <w:rPr>
          <w:sz w:val="24"/>
          <w:szCs w:val="24"/>
        </w:rPr>
      </w:pPr>
      <w:r>
        <w:rPr>
          <w:rFonts w:cs="Times New Roman" w:ascii="Times New Roman" w:hAnsi="Times New Roman"/>
          <w:color w:val="000000"/>
          <w:sz w:val="24"/>
          <w:szCs w:val="24"/>
        </w:rPr>
        <w:t>Заплетая косички, ребёнок развивает моторику рук, воображение усидчивость.</w:t>
      </w:r>
    </w:p>
    <w:p>
      <w:pPr>
        <w:pStyle w:val="Normal"/>
        <w:shd w:val="clear" w:color="auto" w:fill="FFFFFF"/>
        <w:spacing w:lineRule="auto" w:line="240" w:before="0" w:after="0"/>
        <w:jc w:val="both"/>
        <w:rPr>
          <w:rFonts w:ascii="Arial" w:hAnsi="Arial" w:eastAsia="Times New Roman" w:cs="Arial"/>
          <w:color w:val="181818"/>
          <w:sz w:val="24"/>
          <w:szCs w:val="24"/>
        </w:rPr>
      </w:pPr>
      <w:r>
        <w:rPr>
          <w:rFonts w:eastAsia="Times New Roman" w:cs="Times New Roman" w:ascii="Times New Roman" w:hAnsi="Times New Roman"/>
          <w:color w:val="181818"/>
          <w:sz w:val="24"/>
          <w:szCs w:val="24"/>
        </w:rPr>
        <w:t>Мы используем ленточки  разных цветов. Плетём, накладывая крайние ленточки поверх средней  ленточки.</w:t>
      </w:r>
    </w:p>
    <w:p>
      <w:pPr>
        <w:pStyle w:val="Normal"/>
        <w:shd w:val="clear" w:color="auto" w:fill="FFFFFF"/>
        <w:spacing w:lineRule="auto" w:line="240" w:before="0" w:after="0"/>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Я учусь плести косички,</w:t>
      </w:r>
    </w:p>
    <w:p>
      <w:pPr>
        <w:pStyle w:val="Normal"/>
        <w:shd w:val="clear" w:color="auto" w:fill="FFFFFF"/>
        <w:spacing w:lineRule="auto" w:line="240" w:before="0" w:after="0"/>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Прядку влево, прядку вправо,</w:t>
      </w:r>
    </w:p>
    <w:p>
      <w:pPr>
        <w:pStyle w:val="Normal"/>
        <w:shd w:val="clear" w:color="auto" w:fill="FFFFFF"/>
        <w:spacing w:lineRule="auto" w:line="240" w:before="0" w:after="0"/>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Третью снизу вверх кладу, начинаю все сначала потихоньку, не спешу.</w:t>
      </w:r>
    </w:p>
    <w:p>
      <w:pPr>
        <w:pStyle w:val="Normal"/>
        <w:spacing w:lineRule="auto" w:line="240" w:before="0" w:after="0"/>
        <w:rPr>
          <w:rFonts w:ascii="Times New Roman" w:hAnsi="Times New Roman" w:cs="Times New Roman"/>
          <w:b/>
          <w:b/>
          <w:bCs/>
          <w:i/>
          <w:i/>
          <w:iCs/>
          <w:color w:val="000000"/>
          <w:sz w:val="24"/>
          <w:szCs w:val="24"/>
        </w:rPr>
      </w:pPr>
      <w:r>
        <w:rPr>
          <w:rFonts w:cs="Times New Roman" w:ascii="Times New Roman" w:hAnsi="Times New Roman"/>
          <w:b/>
          <w:bCs/>
          <w:i/>
          <w:iCs/>
          <w:color w:val="000000"/>
          <w:sz w:val="24"/>
          <w:szCs w:val="24"/>
        </w:rPr>
      </w:r>
    </w:p>
    <w:p>
      <w:pPr>
        <w:pStyle w:val="Normal"/>
        <w:spacing w:lineRule="auto" w:line="240" w:before="0" w:after="0"/>
        <w:ind w:firstLine="567"/>
        <w:jc w:val="both"/>
        <w:rPr>
          <w:rFonts w:ascii="Calibri" w:hAnsi="Calibri" w:cs="Calibri"/>
          <w:sz w:val="24"/>
          <w:szCs w:val="24"/>
        </w:rPr>
      </w:pPr>
      <w:r>
        <w:rPr>
          <w:rFonts w:cs="Calibri"/>
          <w:sz w:val="24"/>
          <w:szCs w:val="24"/>
        </w:rPr>
      </w:r>
    </w:p>
    <w:p>
      <w:pPr>
        <w:pStyle w:val="Normal"/>
        <w:spacing w:lineRule="auto" w:line="240" w:before="0" w:after="0"/>
        <w:jc w:val="both"/>
        <w:rPr>
          <w:rFonts w:ascii="Times New Roman" w:hAnsi="Times New Roman" w:cs="Times New Roman"/>
          <w:b/>
          <w:b/>
          <w:bCs/>
          <w:iCs/>
          <w:color w:val="000000"/>
          <w:sz w:val="24"/>
          <w:szCs w:val="24"/>
        </w:rPr>
      </w:pPr>
      <w:r>
        <w:rPr>
          <w:rFonts w:cs="Times New Roman" w:ascii="Times New Roman" w:hAnsi="Times New Roman"/>
          <w:b/>
          <w:bCs/>
          <w:i/>
          <w:iCs/>
          <w:color w:val="000000"/>
          <w:sz w:val="24"/>
          <w:szCs w:val="24"/>
        </w:rPr>
        <w:t xml:space="preserve">6. </w:t>
      </w:r>
      <w:r>
        <w:rPr>
          <w:rFonts w:cs="Times New Roman CYR" w:ascii="Times New Roman CYR" w:hAnsi="Times New Roman CYR"/>
          <w:b/>
          <w:bCs/>
          <w:iCs/>
          <w:color w:val="000000"/>
          <w:sz w:val="24"/>
          <w:szCs w:val="24"/>
        </w:rPr>
        <w:t>Упражнение</w:t>
      </w:r>
      <w:r>
        <w:rPr>
          <w:rFonts w:cs="Times New Roman CYR" w:ascii="Times New Roman CYR" w:hAnsi="Times New Roman CYR"/>
          <w:b/>
          <w:bCs/>
          <w:i/>
          <w:iCs/>
          <w:color w:val="000000"/>
          <w:sz w:val="24"/>
          <w:szCs w:val="24"/>
        </w:rPr>
        <w:t xml:space="preserve"> </w:t>
      </w:r>
      <w:r>
        <w:rPr>
          <w:rFonts w:cs="Times New Roman" w:ascii="Times New Roman" w:hAnsi="Times New Roman"/>
          <w:b/>
          <w:bCs/>
          <w:i/>
          <w:iCs/>
          <w:color w:val="000000"/>
          <w:sz w:val="24"/>
          <w:szCs w:val="24"/>
        </w:rPr>
        <w:t>«</w:t>
      </w:r>
      <w:r>
        <w:rPr>
          <w:rFonts w:eastAsia="Times New Roman" w:cs="Times New Roman" w:ascii="Times New Roman" w:hAnsi="Times New Roman"/>
          <w:b/>
          <w:color w:val="181818"/>
          <w:sz w:val="24"/>
          <w:szCs w:val="24"/>
        </w:rPr>
        <w:t>Сворачивание ленточки в трубочки</w:t>
      </w:r>
      <w:r>
        <w:rPr>
          <w:rFonts w:cs="Times New Roman" w:ascii="Times New Roman" w:hAnsi="Times New Roman"/>
          <w:b/>
          <w:bCs/>
          <w:i/>
          <w:iCs/>
          <w:color w:val="000000"/>
          <w:sz w:val="24"/>
          <w:szCs w:val="24"/>
        </w:rPr>
        <w:t>»</w:t>
      </w:r>
    </w:p>
    <w:p>
      <w:pPr>
        <w:pStyle w:val="NormalWeb"/>
        <w:shd w:val="clear" w:color="auto" w:fill="FFFFFF"/>
        <w:spacing w:beforeAutospacing="0" w:before="0" w:afterAutospacing="0" w:after="0"/>
        <w:jc w:val="both"/>
        <w:rPr/>
      </w:pPr>
      <w:r>
        <w:rPr>
          <w:color w:val="111111"/>
        </w:rPr>
        <w:t>У детей развивается мелкая моторика, улучшается развитие нервной системы, развивается тактильные ощущения.</w:t>
      </w:r>
    </w:p>
    <w:p>
      <w:pPr>
        <w:pStyle w:val="Normal"/>
        <w:shd w:val="clear" w:color="auto" w:fill="FFFFFF"/>
        <w:spacing w:lineRule="auto" w:line="240" w:before="0" w:after="0"/>
        <w:jc w:val="both"/>
        <w:rPr>
          <w:rFonts w:ascii="Arial" w:hAnsi="Arial" w:eastAsia="Times New Roman" w:cs="Arial"/>
          <w:color w:val="181818"/>
          <w:sz w:val="24"/>
          <w:szCs w:val="24"/>
        </w:rPr>
      </w:pPr>
      <w:r>
        <w:rPr>
          <w:rFonts w:eastAsia="Times New Roman" w:cs="Times New Roman" w:ascii="Times New Roman" w:hAnsi="Times New Roman"/>
          <w:color w:val="181818"/>
          <w:sz w:val="24"/>
          <w:szCs w:val="24"/>
        </w:rPr>
        <w:t>Обеими руками взяться за палочку на конце ленты и перебирая пальцами одновременно обеих рук, сворачивать ленту в трубочку в разном темпе.</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трубочку её скручу и ручкой помашу.</w:t>
      </w:r>
    </w:p>
    <w:p>
      <w:pPr>
        <w:pStyle w:val="Normal"/>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r>
    </w:p>
    <w:p>
      <w:pPr>
        <w:pStyle w:val="Normal"/>
        <w:spacing w:lineRule="auto" w:line="240" w:before="0" w:after="0"/>
        <w:jc w:val="both"/>
        <w:rPr>
          <w:rFonts w:ascii="Times New Roman" w:hAnsi="Times New Roman" w:cs="Times New Roman"/>
          <w:b/>
          <w:b/>
          <w:bCs/>
          <w:iCs/>
          <w:color w:val="000000"/>
          <w:sz w:val="24"/>
          <w:szCs w:val="24"/>
        </w:rPr>
      </w:pPr>
      <w:r>
        <w:rPr>
          <w:rFonts w:cs="Times New Roman" w:ascii="Times New Roman" w:hAnsi="Times New Roman"/>
          <w:bCs/>
          <w:iCs/>
          <w:color w:val="000000"/>
          <w:sz w:val="24"/>
          <w:szCs w:val="24"/>
        </w:rPr>
        <w:t xml:space="preserve">7. </w:t>
      </w:r>
      <w:r>
        <w:rPr>
          <w:rFonts w:cs="Times New Roman" w:ascii="Times New Roman" w:hAnsi="Times New Roman"/>
          <w:b/>
          <w:bCs/>
          <w:iCs/>
          <w:color w:val="000000"/>
          <w:sz w:val="24"/>
          <w:szCs w:val="24"/>
        </w:rPr>
        <w:t>Упражнение «</w:t>
      </w:r>
      <w:r>
        <w:rPr>
          <w:rFonts w:eastAsia="Times New Roman" w:cs="Times New Roman" w:ascii="Times New Roman" w:hAnsi="Times New Roman"/>
          <w:b/>
          <w:color w:val="181818"/>
          <w:sz w:val="24"/>
          <w:szCs w:val="24"/>
        </w:rPr>
        <w:t>до, ре, ми, фа, соль, ка</w:t>
      </w:r>
      <w:r>
        <w:rPr>
          <w:rFonts w:cs="Times New Roman" w:ascii="Times New Roman" w:hAnsi="Times New Roman"/>
          <w:b/>
          <w:bCs/>
          <w:iCs/>
          <w:color w:val="000000"/>
          <w:sz w:val="24"/>
          <w:szCs w:val="24"/>
        </w:rPr>
        <w:t>»</w:t>
      </w:r>
    </w:p>
    <w:p>
      <w:pPr>
        <w:pStyle w:val="Normal"/>
        <w:shd w:val="clear" w:color="auto" w:fill="FFFFFF"/>
        <w:spacing w:lineRule="auto" w:line="240" w:before="0" w:after="0"/>
        <w:jc w:val="both"/>
        <w:rPr>
          <w:sz w:val="24"/>
          <w:szCs w:val="24"/>
        </w:rPr>
      </w:pPr>
      <w:r>
        <w:rPr>
          <w:rFonts w:eastAsia="Times New Roman" w:cs="Times New Roman" w:ascii="Times New Roman" w:hAnsi="Times New Roman"/>
          <w:color w:val="181818"/>
          <w:sz w:val="24"/>
          <w:szCs w:val="24"/>
        </w:rPr>
        <w:t xml:space="preserve">Каждое игровое поле включает в себя разноцветные полоски из цветного картона, </w:t>
      </w:r>
      <w:r>
        <w:rPr>
          <w:rFonts w:eastAsia="Times New Roman" w:cs="Times New Roman" w:ascii="Times New Roman" w:hAnsi="Times New Roman"/>
          <w:color w:val="111111"/>
          <w:sz w:val="24"/>
          <w:szCs w:val="24"/>
        </w:rPr>
        <w:t xml:space="preserve">как бы имитируя игру на фортепиано.                                                                                       </w:t>
      </w:r>
    </w:p>
    <w:p>
      <w:pPr>
        <w:pStyle w:val="Normal"/>
        <w:shd w:val="clear" w:color="auto" w:fill="FFFFFF"/>
        <w:spacing w:lineRule="auto" w:line="240" w:before="0" w:after="0"/>
        <w:jc w:val="both"/>
        <w:rPr>
          <w:sz w:val="24"/>
          <w:szCs w:val="24"/>
        </w:rPr>
      </w:pPr>
      <w:r>
        <w:rPr>
          <w:rFonts w:eastAsia="Times New Roman" w:cs="Times New Roman" w:ascii="Times New Roman" w:hAnsi="Times New Roman"/>
          <w:color w:val="181818"/>
          <w:sz w:val="24"/>
          <w:szCs w:val="24"/>
        </w:rPr>
        <w:t>Усложнять задание, играть одновременно левой рукой быстро, а правой рукой медленно. Повторить узор в  определенном порядке.                                                                Отображать цвета в «зеркальном порядке».</w:t>
      </w:r>
    </w:p>
    <w:p>
      <w:pPr>
        <w:pStyle w:val="Normal"/>
        <w:shd w:val="clear" w:color="auto" w:fill="FFFFFF"/>
        <w:spacing w:lineRule="auto" w:line="240" w:before="0" w:after="0"/>
        <w:jc w:val="both"/>
        <w:rPr>
          <w:sz w:val="24"/>
          <w:szCs w:val="24"/>
        </w:rPr>
      </w:pPr>
      <w:r>
        <w:rPr>
          <w:rFonts w:eastAsia="Times New Roman" w:cs="Times New Roman" w:ascii="Times New Roman" w:hAnsi="Times New Roman"/>
          <w:color w:val="111111"/>
          <w:sz w:val="24"/>
          <w:szCs w:val="24"/>
        </w:rPr>
        <w:t>Ребёнок  может выполнять упражнения со словами До, ре, ми, фа, соль, ля, си, сколько клавиш посмотри.</w:t>
      </w:r>
    </w:p>
    <w:p>
      <w:pPr>
        <w:pStyle w:val="Normal"/>
        <w:shd w:val="clear" w:color="auto" w:fill="FFFFFF"/>
        <w:spacing w:lineRule="auto" w:line="240" w:before="0" w:after="0"/>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r>
    </w:p>
    <w:p>
      <w:pPr>
        <w:pStyle w:val="Normal"/>
        <w:spacing w:lineRule="auto" w:line="240" w:before="0" w:after="0"/>
        <w:ind w:firstLine="624"/>
        <w:jc w:val="center"/>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r>
    </w:p>
    <w:p>
      <w:pPr>
        <w:pStyle w:val="Normal"/>
        <w:spacing w:lineRule="auto" w:line="240" w:before="0" w:after="0"/>
        <w:rPr>
          <w:rFonts w:ascii="Times New Roman CYR" w:hAnsi="Times New Roman CYR" w:cs="Times New Roman CYR"/>
          <w:b/>
          <w:b/>
          <w:bCs/>
          <w:color w:val="000000"/>
          <w:sz w:val="24"/>
          <w:szCs w:val="24"/>
        </w:rPr>
      </w:pPr>
      <w:r>
        <w:rPr>
          <w:rFonts w:cs="Times New Roman CYR" w:ascii="Times New Roman CYR" w:hAnsi="Times New Roman CYR"/>
          <w:b/>
          <w:bCs/>
          <w:color w:val="000000"/>
          <w:sz w:val="24"/>
          <w:szCs w:val="24"/>
        </w:rPr>
        <w:t>Ожидаемые результаты</w:t>
      </w:r>
    </w:p>
    <w:p>
      <w:pPr>
        <w:pStyle w:val="Normal"/>
        <w:spacing w:lineRule="auto" w:line="240" w:before="240" w:after="120"/>
        <w:jc w:val="both"/>
        <w:rPr>
          <w:sz w:val="24"/>
          <w:szCs w:val="24"/>
        </w:rPr>
      </w:pPr>
      <w:r>
        <w:rPr>
          <w:rFonts w:cs="Times New Roman" w:ascii="Times New Roman" w:hAnsi="Times New Roman"/>
          <w:sz w:val="24"/>
          <w:szCs w:val="24"/>
        </w:rPr>
        <w:tab/>
        <w:t>Благодаря и</w:t>
      </w:r>
      <w:r>
        <w:rPr>
          <w:rFonts w:cs="Times New Roman CYR" w:ascii="Times New Roman CYR" w:hAnsi="Times New Roman CYR"/>
          <w:sz w:val="24"/>
          <w:szCs w:val="24"/>
        </w:rPr>
        <w:t>спользованию в работе с детьми специально подобранных  упражнений,  достигаются следующие результаты:</w:t>
      </w:r>
    </w:p>
    <w:p>
      <w:pPr>
        <w:pStyle w:val="Normal"/>
        <w:numPr>
          <w:ilvl w:val="0"/>
          <w:numId w:val="1"/>
        </w:numPr>
        <w:spacing w:lineRule="auto" w:line="240" w:before="0" w:after="0"/>
        <w:jc w:val="both"/>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t>Развивает  мозолистое  тело, синхронизирует работу полушарий;</w:t>
      </w:r>
    </w:p>
    <w:p>
      <w:pPr>
        <w:pStyle w:val="Normal"/>
        <w:numPr>
          <w:ilvl w:val="0"/>
          <w:numId w:val="1"/>
        </w:numPr>
        <w:spacing w:lineRule="auto" w:line="240" w:before="0" w:after="0"/>
        <w:jc w:val="both"/>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t>Повышает  познавательную  активность  и мотивацию к учению;</w:t>
      </w:r>
    </w:p>
    <w:p>
      <w:pPr>
        <w:pStyle w:val="Normal"/>
        <w:numPr>
          <w:ilvl w:val="0"/>
          <w:numId w:val="1"/>
        </w:numPr>
        <w:spacing w:lineRule="auto" w:line="240" w:before="0" w:after="0"/>
        <w:jc w:val="both"/>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t xml:space="preserve">Развивает  произвольное  внимание; </w:t>
      </w:r>
    </w:p>
    <w:p>
      <w:pPr>
        <w:pStyle w:val="Normal"/>
        <w:numPr>
          <w:ilvl w:val="0"/>
          <w:numId w:val="1"/>
        </w:numPr>
        <w:spacing w:lineRule="auto" w:line="240" w:before="0" w:after="0"/>
        <w:jc w:val="both"/>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t>Развивает  мелкую  моторику;</w:t>
      </w:r>
    </w:p>
    <w:p>
      <w:pPr>
        <w:pStyle w:val="Normal"/>
        <w:numPr>
          <w:ilvl w:val="0"/>
          <w:numId w:val="1"/>
        </w:numPr>
        <w:spacing w:lineRule="auto" w:line="240" w:before="0" w:after="0"/>
        <w:jc w:val="both"/>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t>Развитвает  память и графомоторный  навык;</w:t>
      </w:r>
    </w:p>
    <w:p>
      <w:pPr>
        <w:pStyle w:val="Normal"/>
        <w:numPr>
          <w:ilvl w:val="0"/>
          <w:numId w:val="1"/>
        </w:numPr>
        <w:spacing w:lineRule="auto" w:line="240" w:before="0" w:after="0"/>
        <w:jc w:val="both"/>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t>Улучшает  мыслительную деятельность;</w:t>
      </w:r>
    </w:p>
    <w:p>
      <w:pPr>
        <w:pStyle w:val="Normal"/>
        <w:numPr>
          <w:ilvl w:val="0"/>
          <w:numId w:val="1"/>
        </w:numPr>
        <w:spacing w:lineRule="auto" w:line="240" w:before="0" w:after="0"/>
        <w:jc w:val="both"/>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t>Снижает психоэмоциональное  напряжение, воспитывает усидчивость.</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drawing>
          <wp:inline distT="0" distB="0" distL="0" distR="0">
            <wp:extent cx="6345555" cy="3168015"/>
            <wp:effectExtent l="0" t="0" r="0" b="0"/>
            <wp:docPr id="1" name="Рисунок 6" descr="C:\Users\user\Desktop\тренажер\IMG_20220414_075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 descr="C:\Users\user\Desktop\тренажер\IMG_20220414_075158.jpg"/>
                    <pic:cNvPicPr>
                      <a:picLocks noChangeAspect="1" noChangeArrowheads="1"/>
                    </pic:cNvPicPr>
                  </pic:nvPicPr>
                  <pic:blipFill>
                    <a:blip r:embed="rId2"/>
                    <a:stretch>
                      <a:fillRect/>
                    </a:stretch>
                  </pic:blipFill>
                  <pic:spPr bwMode="auto">
                    <a:xfrm>
                      <a:off x="0" y="0"/>
                      <a:ext cx="6345555" cy="3168015"/>
                    </a:xfrm>
                    <a:prstGeom prst="rect">
                      <a:avLst/>
                    </a:prstGeom>
                  </pic:spPr>
                </pic:pic>
              </a:graphicData>
            </a:graphic>
          </wp:inline>
        </w:drawing>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r>
    </w:p>
    <w:p>
      <w:pPr>
        <w:pStyle w:val="Normal"/>
        <w:spacing w:lineRule="auto" w:line="240" w:before="0" w:after="0"/>
        <w:jc w:val="both"/>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r>
    </w:p>
    <w:p>
      <w:pPr>
        <w:pStyle w:val="Normal"/>
        <w:spacing w:lineRule="auto" w:line="240" w:before="0" w:after="0"/>
        <w:jc w:val="both"/>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r>
    </w:p>
    <w:p>
      <w:pPr>
        <w:pStyle w:val="Normal"/>
        <w:spacing w:lineRule="auto" w:line="240" w:before="0" w:after="0"/>
        <w:jc w:val="both"/>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r>
    </w:p>
    <w:p>
      <w:pPr>
        <w:pStyle w:val="Normal"/>
        <w:spacing w:lineRule="auto" w:line="240" w:before="0" w:after="0"/>
        <w:jc w:val="both"/>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r>
    </w:p>
    <w:p>
      <w:pPr>
        <w:pStyle w:val="Normal"/>
        <w:spacing w:lineRule="auto" w:line="240" w:before="0" w:after="0"/>
        <w:jc w:val="both"/>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r>
    </w:p>
    <w:p>
      <w:pPr>
        <w:pStyle w:val="Normal"/>
        <w:spacing w:lineRule="auto" w:line="240" w:before="0" w:after="0"/>
        <w:jc w:val="both"/>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r>
    </w:p>
    <w:p>
      <w:pPr>
        <w:pStyle w:val="Normal"/>
        <w:spacing w:lineRule="auto" w:line="240" w:before="0" w:after="0"/>
        <w:jc w:val="both"/>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r>
    </w:p>
    <w:p>
      <w:pPr>
        <w:pStyle w:val="Normal"/>
        <w:spacing w:lineRule="auto" w:line="240" w:before="0" w:after="0"/>
        <w:jc w:val="both"/>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r>
    </w:p>
    <w:p>
      <w:pPr>
        <w:pStyle w:val="Normal"/>
        <w:spacing w:lineRule="auto" w:line="240" w:before="0" w:after="0"/>
        <w:jc w:val="both"/>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8"/>
          <w:szCs w:val="28"/>
        </w:rPr>
      </w:pPr>
      <w:r>
        <w:rPr/>
        <w:drawing>
          <wp:inline distT="0" distB="0" distL="0" distR="0">
            <wp:extent cx="4303395" cy="5615940"/>
            <wp:effectExtent l="0" t="0" r="0" b="0"/>
            <wp:docPr id="2" name="Рисунок 1" descr="C:\Users\user\Desktop\тренажер\IMG_20220415_15333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C:\Users\user\Desktop\тренажер\IMG_20220415_153337000.jpg"/>
                    <pic:cNvPicPr>
                      <a:picLocks noChangeAspect="1" noChangeArrowheads="1"/>
                    </pic:cNvPicPr>
                  </pic:nvPicPr>
                  <pic:blipFill>
                    <a:blip r:embed="rId3"/>
                    <a:stretch>
                      <a:fillRect/>
                    </a:stretch>
                  </pic:blipFill>
                  <pic:spPr bwMode="auto">
                    <a:xfrm>
                      <a:off x="0" y="0"/>
                      <a:ext cx="4303395" cy="5615940"/>
                    </a:xfrm>
                    <a:prstGeom prst="rect">
                      <a:avLst/>
                    </a:prstGeom>
                  </pic:spPr>
                </pic:pic>
              </a:graphicData>
            </a:graphic>
          </wp:inline>
        </w:drawing>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both"/>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Normal"/>
        <w:spacing w:lineRule="auto" w:line="240" w:before="0" w:after="0"/>
        <w:jc w:val="both"/>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Normal"/>
        <w:spacing w:lineRule="auto" w:line="240" w:before="0" w:after="0"/>
        <w:jc w:val="both"/>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Normal"/>
        <w:spacing w:lineRule="auto" w:line="240" w:before="0" w:after="0"/>
        <w:jc w:val="both"/>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Normal"/>
        <w:spacing w:lineRule="auto" w:line="240" w:before="0" w:after="0"/>
        <w:jc w:val="both"/>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Normal"/>
        <w:spacing w:lineRule="auto" w:line="240" w:before="0" w:after="0"/>
        <w:jc w:val="both"/>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Normal"/>
        <w:spacing w:lineRule="auto" w:line="240" w:before="0" w:after="0"/>
        <w:jc w:val="both"/>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Normal"/>
        <w:spacing w:lineRule="auto" w:line="240" w:before="0" w:after="0"/>
        <w:jc w:val="both"/>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Normal"/>
        <w:spacing w:lineRule="auto" w:line="240" w:before="0" w:after="0"/>
        <w:jc w:val="both"/>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Normal"/>
        <w:spacing w:lineRule="auto" w:line="240" w:before="0" w:after="0"/>
        <w:jc w:val="both"/>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Normal"/>
        <w:spacing w:lineRule="auto" w:line="240" w:before="0" w:after="0"/>
        <w:jc w:val="both"/>
        <w:rPr>
          <w:rFonts w:ascii="Times New Roman" w:hAnsi="Times New Roman" w:cs="Times New Roman"/>
          <w:bCs/>
          <w:iCs/>
          <w:color w:val="000000"/>
          <w:sz w:val="28"/>
          <w:szCs w:val="28"/>
        </w:rPr>
      </w:pPr>
      <w:r>
        <w:rPr>
          <w:rFonts w:cs="Times New Roman" w:ascii="Times New Roman" w:hAnsi="Times New Roman"/>
          <w:bCs/>
          <w:iCs/>
          <w:color w:val="000000"/>
          <w:sz w:val="28"/>
          <w:szCs w:val="28"/>
        </w:rPr>
      </w:r>
    </w:p>
    <w:p>
      <w:pPr>
        <w:pStyle w:val="Normal"/>
        <w:spacing w:lineRule="auto" w:line="240" w:before="0" w:after="0"/>
        <w:jc w:val="both"/>
        <w:rPr>
          <w:rFonts w:ascii="Times New Roman" w:hAnsi="Times New Roman" w:cs="Times New Roman"/>
          <w:bCs/>
          <w:iCs/>
          <w:color w:val="000000"/>
          <w:sz w:val="28"/>
          <w:szCs w:val="28"/>
        </w:rPr>
      </w:pPr>
      <w:r>
        <w:rPr>
          <w:rFonts w:cs="Times New Roman" w:ascii="Times New Roman" w:hAnsi="Times New Roman"/>
          <w:bCs/>
          <w:iCs/>
          <w:color w:val="000000"/>
          <w:sz w:val="28"/>
          <w:szCs w:val="28"/>
        </w:rPr>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both"/>
        <w:rPr>
          <w:rFonts w:ascii="Times New Roman" w:hAnsi="Times New Roman" w:cs="Times New Roman"/>
          <w:color w:val="000000"/>
          <w:sz w:val="28"/>
          <w:szCs w:val="28"/>
        </w:rPr>
      </w:pPr>
      <w:r>
        <w:rPr/>
        <w:drawing>
          <wp:inline distT="0" distB="0" distL="0" distR="0">
            <wp:extent cx="4027170" cy="6012180"/>
            <wp:effectExtent l="0" t="0" r="0" b="0"/>
            <wp:docPr id="3" name="Рисунок 5" descr="C:\Users\user\Desktop\тренажер\IMG_20220415_153856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descr="C:\Users\user\Desktop\тренажер\IMG_20220415_153856005.jpg"/>
                    <pic:cNvPicPr>
                      <a:picLocks noChangeAspect="1" noChangeArrowheads="1"/>
                    </pic:cNvPicPr>
                  </pic:nvPicPr>
                  <pic:blipFill>
                    <a:blip r:embed="rId4"/>
                    <a:stretch>
                      <a:fillRect/>
                    </a:stretch>
                  </pic:blipFill>
                  <pic:spPr bwMode="auto">
                    <a:xfrm>
                      <a:off x="0" y="0"/>
                      <a:ext cx="4027170" cy="6012180"/>
                    </a:xfrm>
                    <a:prstGeom prst="rect">
                      <a:avLst/>
                    </a:prstGeom>
                  </pic:spPr>
                </pic:pic>
              </a:graphicData>
            </a:graphic>
          </wp:inline>
        </w:drawing>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both"/>
        <w:rPr>
          <w:rFonts w:ascii="Times New Roman CYR" w:hAnsi="Times New Roman CYR" w:cs="Times New Roman CYR"/>
          <w:color w:val="000000"/>
          <w:sz w:val="28"/>
          <w:szCs w:val="28"/>
        </w:rPr>
      </w:pPr>
      <w:r>
        <w:rPr>
          <w:rFonts w:cs="Times New Roman CYR" w:ascii="Times New Roman CYR" w:hAnsi="Times New Roman CYR"/>
          <w:color w:val="000000"/>
          <w:sz w:val="28"/>
          <w:szCs w:val="28"/>
        </w:rPr>
      </w:r>
    </w:p>
    <w:p>
      <w:pPr>
        <w:pStyle w:val="Normal"/>
        <w:spacing w:lineRule="auto" w:line="240" w:before="0" w:after="0"/>
        <w:jc w:val="both"/>
        <w:rPr>
          <w:rFonts w:ascii="Times New Roman CYR" w:hAnsi="Times New Roman CYR" w:cs="Times New Roman CYR"/>
          <w:color w:val="000000"/>
          <w:sz w:val="28"/>
          <w:szCs w:val="28"/>
        </w:rPr>
      </w:pPr>
      <w:r>
        <w:rPr>
          <w:rFonts w:cs="Times New Roman CYR" w:ascii="Times New Roman CYR" w:hAnsi="Times New Roman CYR"/>
          <w:color w:val="000000"/>
          <w:sz w:val="28"/>
          <w:szCs w:val="28"/>
        </w:rPr>
      </w:r>
    </w:p>
    <w:p>
      <w:pPr>
        <w:pStyle w:val="Normal"/>
        <w:spacing w:lineRule="auto" w:line="240" w:before="0" w:after="0"/>
        <w:jc w:val="both"/>
        <w:rPr>
          <w:rFonts w:ascii="Times New Roman CYR" w:hAnsi="Times New Roman CYR" w:cs="Times New Roman CYR"/>
          <w:color w:val="000000"/>
          <w:sz w:val="28"/>
          <w:szCs w:val="28"/>
        </w:rPr>
      </w:pPr>
      <w:r>
        <w:rPr>
          <w:rFonts w:cs="Times New Roman CYR" w:ascii="Times New Roman CYR" w:hAnsi="Times New Roman CYR"/>
          <w:color w:val="000000"/>
          <w:sz w:val="28"/>
          <w:szCs w:val="28"/>
        </w:rPr>
      </w:r>
    </w:p>
    <w:p>
      <w:pPr>
        <w:pStyle w:val="Normal"/>
        <w:spacing w:lineRule="auto" w:line="240" w:before="0" w:after="0"/>
        <w:jc w:val="both"/>
        <w:rPr>
          <w:rFonts w:ascii="Times New Roman CYR" w:hAnsi="Times New Roman CYR" w:cs="Times New Roman CYR"/>
          <w:color w:val="000000"/>
          <w:sz w:val="28"/>
          <w:szCs w:val="28"/>
        </w:rPr>
      </w:pPr>
      <w:r>
        <w:rPr>
          <w:rFonts w:cs="Times New Roman CYR" w:ascii="Times New Roman CYR" w:hAnsi="Times New Roman CYR"/>
          <w:color w:val="000000"/>
          <w:sz w:val="28"/>
          <w:szCs w:val="28"/>
        </w:rPr>
      </w:r>
    </w:p>
    <w:p>
      <w:pPr>
        <w:pStyle w:val="Normal"/>
        <w:spacing w:lineRule="auto" w:line="240" w:before="0" w:after="0"/>
        <w:jc w:val="both"/>
        <w:rPr>
          <w:rFonts w:ascii="Times New Roman CYR" w:hAnsi="Times New Roman CYR" w:cs="Times New Roman CYR"/>
          <w:color w:val="000000"/>
          <w:sz w:val="28"/>
          <w:szCs w:val="28"/>
        </w:rPr>
      </w:pPr>
      <w:r>
        <w:rPr>
          <w:rFonts w:cs="Times New Roman CYR" w:ascii="Times New Roman CYR" w:hAnsi="Times New Roman CYR"/>
          <w:color w:val="000000"/>
          <w:sz w:val="28"/>
          <w:szCs w:val="28"/>
        </w:rPr>
      </w:r>
    </w:p>
    <w:p>
      <w:pPr>
        <w:pStyle w:val="Normal"/>
        <w:spacing w:lineRule="auto" w:line="240" w:before="0" w:after="0"/>
        <w:jc w:val="both"/>
        <w:rPr>
          <w:rFonts w:ascii="Times New Roman CYR" w:hAnsi="Times New Roman CYR" w:cs="Times New Roman CYR"/>
          <w:color w:val="000000"/>
          <w:sz w:val="28"/>
          <w:szCs w:val="28"/>
        </w:rPr>
      </w:pPr>
      <w:r>
        <w:rPr>
          <w:rFonts w:cs="Times New Roman CYR" w:ascii="Times New Roman CYR" w:hAnsi="Times New Roman CYR"/>
          <w:color w:val="000000"/>
          <w:sz w:val="28"/>
          <w:szCs w:val="28"/>
        </w:rPr>
      </w:r>
    </w:p>
    <w:p>
      <w:pPr>
        <w:pStyle w:val="Normal"/>
        <w:spacing w:lineRule="auto" w:line="240" w:before="0" w:after="0"/>
        <w:jc w:val="both"/>
        <w:rPr>
          <w:rFonts w:ascii="Times New Roman CYR" w:hAnsi="Times New Roman CYR" w:cs="Times New Roman CYR"/>
          <w:color w:val="000000"/>
          <w:sz w:val="28"/>
          <w:szCs w:val="28"/>
        </w:rPr>
      </w:pPr>
      <w:r>
        <w:rPr>
          <w:rFonts w:cs="Times New Roman CYR" w:ascii="Times New Roman CYR" w:hAnsi="Times New Roman CYR"/>
          <w:color w:val="000000"/>
          <w:sz w:val="28"/>
          <w:szCs w:val="28"/>
        </w:rPr>
      </w:r>
    </w:p>
    <w:p>
      <w:pPr>
        <w:pStyle w:val="Normal"/>
        <w:spacing w:lineRule="auto" w:line="240" w:before="0" w:after="0"/>
        <w:jc w:val="both"/>
        <w:rPr>
          <w:rFonts w:ascii="Times New Roman CYR" w:hAnsi="Times New Roman CYR" w:cs="Times New Roman CYR"/>
          <w:color w:val="000000"/>
          <w:sz w:val="28"/>
          <w:szCs w:val="28"/>
        </w:rPr>
      </w:pPr>
      <w:r>
        <w:rPr>
          <w:rFonts w:cs="Times New Roman CYR" w:ascii="Times New Roman CYR" w:hAnsi="Times New Roman CYR"/>
          <w:color w:val="000000"/>
          <w:sz w:val="28"/>
          <w:szCs w:val="28"/>
        </w:rPr>
      </w:r>
    </w:p>
    <w:p>
      <w:pPr>
        <w:pStyle w:val="Normal"/>
        <w:spacing w:lineRule="auto" w:line="240" w:before="0" w:after="0"/>
        <w:jc w:val="both"/>
        <w:rPr>
          <w:rFonts w:ascii="Times New Roman CYR" w:hAnsi="Times New Roman CYR" w:cs="Times New Roman CYR"/>
          <w:color w:val="000000"/>
          <w:sz w:val="28"/>
          <w:szCs w:val="28"/>
        </w:rPr>
      </w:pPr>
      <w:r>
        <w:rPr>
          <w:rFonts w:cs="Times New Roman CYR" w:ascii="Times New Roman CYR" w:hAnsi="Times New Roman CYR"/>
          <w:color w:val="000000"/>
          <w:sz w:val="28"/>
          <w:szCs w:val="28"/>
        </w:rPr>
      </w:r>
    </w:p>
    <w:p>
      <w:pPr>
        <w:pStyle w:val="Normal"/>
        <w:spacing w:lineRule="auto" w:line="240" w:before="0" w:after="0"/>
        <w:jc w:val="both"/>
        <w:rPr>
          <w:rFonts w:ascii="Times New Roman CYR" w:hAnsi="Times New Roman CYR" w:cs="Times New Roman CYR"/>
          <w:color w:val="000000"/>
          <w:sz w:val="28"/>
          <w:szCs w:val="28"/>
        </w:rPr>
      </w:pPr>
      <w:r>
        <w:rPr>
          <w:rFonts w:cs="Times New Roman CYR" w:ascii="Times New Roman CYR" w:hAnsi="Times New Roman CYR"/>
          <w:color w:val="000000"/>
          <w:sz w:val="28"/>
          <w:szCs w:val="28"/>
        </w:rPr>
      </w:r>
    </w:p>
    <w:p>
      <w:pPr>
        <w:pStyle w:val="Normal"/>
        <w:spacing w:lineRule="auto" w:line="240" w:before="0" w:after="0"/>
        <w:jc w:val="both"/>
        <w:rPr>
          <w:rFonts w:ascii="Times New Roman CYR" w:hAnsi="Times New Roman CYR" w:cs="Times New Roman CYR"/>
          <w:color w:val="000000"/>
          <w:sz w:val="28"/>
          <w:szCs w:val="28"/>
        </w:rPr>
      </w:pPr>
      <w:r>
        <w:rPr>
          <w:rFonts w:cs="Times New Roman CYR" w:ascii="Times New Roman CYR" w:hAnsi="Times New Roman CYR"/>
          <w:color w:val="000000"/>
          <w:sz w:val="28"/>
          <w:szCs w:val="28"/>
        </w:rPr>
      </w:r>
    </w:p>
    <w:p>
      <w:pPr>
        <w:pStyle w:val="Normal"/>
        <w:spacing w:lineRule="auto" w:line="240" w:before="0" w:after="0"/>
        <w:jc w:val="both"/>
        <w:rPr>
          <w:rFonts w:ascii="Times New Roman CYR" w:hAnsi="Times New Roman CYR" w:cs="Times New Roman CYR"/>
          <w:color w:val="000000"/>
          <w:sz w:val="28"/>
          <w:szCs w:val="28"/>
        </w:rPr>
      </w:pPr>
      <w:r>
        <w:rPr>
          <w:rFonts w:cs="Times New Roman CYR" w:ascii="Times New Roman CYR" w:hAnsi="Times New Roman CYR"/>
          <w:color w:val="000000"/>
          <w:sz w:val="28"/>
          <w:szCs w:val="28"/>
        </w:rPr>
      </w:r>
    </w:p>
    <w:p>
      <w:pPr>
        <w:pStyle w:val="Normal"/>
        <w:spacing w:lineRule="auto" w:line="240" w:before="0" w:after="0"/>
        <w:jc w:val="both"/>
        <w:rPr>
          <w:rFonts w:ascii="Times New Roman CYR" w:hAnsi="Times New Roman CYR" w:cs="Times New Roman CYR"/>
          <w:color w:val="000000"/>
          <w:sz w:val="28"/>
          <w:szCs w:val="28"/>
        </w:rPr>
      </w:pPr>
      <w:r>
        <w:rPr>
          <w:rFonts w:cs="Times New Roman CYR" w:ascii="Times New Roman CYR" w:hAnsi="Times New Roman CYR"/>
          <w:color w:val="000000"/>
          <w:sz w:val="28"/>
          <w:szCs w:val="28"/>
        </w:rPr>
      </w:r>
    </w:p>
    <w:p>
      <w:pPr>
        <w:pStyle w:val="Normal"/>
        <w:spacing w:lineRule="auto" w:line="240" w:before="0" w:after="0"/>
        <w:jc w:val="both"/>
        <w:rPr>
          <w:rFonts w:ascii="Times New Roman CYR" w:hAnsi="Times New Roman CYR" w:cs="Times New Roman CYR"/>
          <w:color w:val="000000"/>
          <w:sz w:val="28"/>
          <w:szCs w:val="28"/>
        </w:rPr>
      </w:pPr>
      <w:r>
        <w:rPr>
          <w:rFonts w:cs="Times New Roman CYR" w:ascii="Times New Roman CYR" w:hAnsi="Times New Roman CYR"/>
          <w:color w:val="000000"/>
          <w:sz w:val="28"/>
          <w:szCs w:val="28"/>
        </w:rPr>
      </w:r>
    </w:p>
    <w:p>
      <w:pPr>
        <w:pStyle w:val="Normal"/>
        <w:spacing w:lineRule="auto" w:line="240" w:before="0" w:after="0"/>
        <w:jc w:val="both"/>
        <w:rPr>
          <w:rFonts w:ascii="Times New Roman CYR" w:hAnsi="Times New Roman CYR" w:cs="Times New Roman CYR"/>
          <w:color w:val="000000"/>
          <w:sz w:val="28"/>
          <w:szCs w:val="28"/>
        </w:rPr>
      </w:pPr>
      <w:r>
        <w:rPr>
          <w:rFonts w:cs="Times New Roman CYR" w:ascii="Times New Roman CYR" w:hAnsi="Times New Roman CYR"/>
          <w:color w:val="000000"/>
          <w:sz w:val="28"/>
          <w:szCs w:val="28"/>
        </w:rPr>
      </w:r>
    </w:p>
    <w:p>
      <w:pPr>
        <w:pStyle w:val="Normal"/>
        <w:spacing w:lineRule="auto" w:line="240" w:before="0" w:after="0"/>
        <w:jc w:val="both"/>
        <w:rPr>
          <w:rFonts w:ascii="Times New Roman CYR" w:hAnsi="Times New Roman CYR" w:cs="Times New Roman CYR"/>
          <w:color w:val="000000"/>
          <w:sz w:val="28"/>
          <w:szCs w:val="28"/>
        </w:rPr>
      </w:pPr>
      <w:r>
        <w:rPr>
          <w:rFonts w:cs="Times New Roman CYR" w:ascii="Times New Roman CYR" w:hAnsi="Times New Roman CYR"/>
          <w:color w:val="000000"/>
          <w:sz w:val="28"/>
          <w:szCs w:val="28"/>
        </w:rPr>
      </w:r>
    </w:p>
    <w:p>
      <w:pPr>
        <w:pStyle w:val="Normal"/>
        <w:spacing w:lineRule="auto" w:line="240" w:before="0" w:after="0"/>
        <w:jc w:val="both"/>
        <w:rPr>
          <w:rFonts w:ascii="Times New Roman CYR" w:hAnsi="Times New Roman CYR" w:cs="Times New Roman CYR"/>
          <w:color w:val="000000"/>
          <w:sz w:val="28"/>
          <w:szCs w:val="28"/>
        </w:rPr>
      </w:pPr>
      <w:r>
        <w:rPr>
          <w:rFonts w:cs="Times New Roman CYR" w:ascii="Times New Roman CYR" w:hAnsi="Times New Roman CYR"/>
          <w:color w:val="000000"/>
          <w:sz w:val="28"/>
          <w:szCs w:val="28"/>
        </w:rPr>
      </w:r>
    </w:p>
    <w:p>
      <w:pPr>
        <w:pStyle w:val="Normal"/>
        <w:spacing w:lineRule="auto" w:line="240" w:before="0" w:after="0"/>
        <w:jc w:val="both"/>
        <w:rPr>
          <w:rFonts w:ascii="Times New Roman CYR" w:hAnsi="Times New Roman CYR" w:cs="Times New Roman CYR"/>
          <w:color w:val="000000"/>
          <w:sz w:val="28"/>
          <w:szCs w:val="28"/>
        </w:rPr>
      </w:pPr>
      <w:r>
        <w:rPr/>
        <w:drawing>
          <wp:inline distT="0" distB="0" distL="0" distR="0">
            <wp:extent cx="5191125" cy="6865620"/>
            <wp:effectExtent l="0" t="0" r="0" b="0"/>
            <wp:docPr id="4" name="Изображение1" descr="C:\Users\user\Desktop\тренажер\IMG_20220415_15342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C:\Users\user\Desktop\тренажер\IMG_20220415_153425002.jpg"/>
                    <pic:cNvPicPr>
                      <a:picLocks noChangeAspect="1" noChangeArrowheads="1"/>
                    </pic:cNvPicPr>
                  </pic:nvPicPr>
                  <pic:blipFill>
                    <a:blip r:embed="rId5"/>
                    <a:stretch>
                      <a:fillRect/>
                    </a:stretch>
                  </pic:blipFill>
                  <pic:spPr bwMode="auto">
                    <a:xfrm>
                      <a:off x="0" y="0"/>
                      <a:ext cx="5191125" cy="6865620"/>
                    </a:xfrm>
                    <a:prstGeom prst="rect">
                      <a:avLst/>
                    </a:prstGeom>
                  </pic:spPr>
                </pic:pic>
              </a:graphicData>
            </a:graphic>
          </wp:inline>
        </w:drawing>
      </w:r>
    </w:p>
    <w:p>
      <w:pPr>
        <w:pStyle w:val="Normal"/>
        <w:spacing w:lineRule="auto" w:line="240" w:before="0" w:after="0"/>
        <w:jc w:val="both"/>
        <w:rPr>
          <w:rFonts w:ascii="Times New Roman CYR" w:hAnsi="Times New Roman CYR" w:cs="Times New Roman CYR"/>
          <w:color w:val="000000"/>
          <w:sz w:val="28"/>
          <w:szCs w:val="28"/>
        </w:rPr>
      </w:pPr>
      <w:r>
        <w:rPr>
          <w:rFonts w:cs="Times New Roman CYR" w:ascii="Times New Roman CYR" w:hAnsi="Times New Roman CYR"/>
          <w:color w:val="000000"/>
          <w:sz w:val="28"/>
          <w:szCs w:val="28"/>
        </w:rPr>
      </w:r>
    </w:p>
    <w:p>
      <w:pPr>
        <w:pStyle w:val="Normal"/>
        <w:spacing w:lineRule="auto" w:line="240" w:before="0" w:after="0"/>
        <w:jc w:val="both"/>
        <w:rPr>
          <w:rFonts w:ascii="Times New Roman CYR" w:hAnsi="Times New Roman CYR" w:cs="Times New Roman CYR"/>
          <w:color w:val="000000"/>
          <w:sz w:val="28"/>
          <w:szCs w:val="28"/>
        </w:rPr>
      </w:pPr>
      <w:r>
        <w:rPr>
          <w:rFonts w:cs="Times New Roman CYR" w:ascii="Times New Roman CYR" w:hAnsi="Times New Roman CYR"/>
          <w:color w:val="000000"/>
          <w:sz w:val="28"/>
          <w:szCs w:val="28"/>
        </w:rPr>
      </w:r>
    </w:p>
    <w:p>
      <w:pPr>
        <w:pStyle w:val="Normal"/>
        <w:spacing w:lineRule="auto" w:line="240" w:before="0" w:after="0"/>
        <w:jc w:val="both"/>
        <w:rPr>
          <w:rFonts w:ascii="Times New Roman CYR" w:hAnsi="Times New Roman CYR" w:cs="Times New Roman CYR"/>
          <w:color w:val="000000"/>
          <w:sz w:val="28"/>
          <w:szCs w:val="28"/>
        </w:rPr>
      </w:pPr>
      <w:r>
        <w:rPr>
          <w:rFonts w:cs="Times New Roman CYR" w:ascii="Times New Roman CYR" w:hAnsi="Times New Roman CYR"/>
          <w:color w:val="000000"/>
          <w:sz w:val="28"/>
          <w:szCs w:val="28"/>
        </w:rPr>
      </w:r>
    </w:p>
    <w:p>
      <w:pPr>
        <w:pStyle w:val="Normal"/>
        <w:spacing w:lineRule="auto" w:line="240" w:before="0" w:after="0"/>
        <w:jc w:val="both"/>
        <w:rPr>
          <w:rFonts w:ascii="Times New Roman CYR" w:hAnsi="Times New Roman CYR" w:cs="Times New Roman CYR"/>
          <w:color w:val="000000"/>
          <w:sz w:val="28"/>
          <w:szCs w:val="28"/>
        </w:rPr>
      </w:pPr>
      <w:r>
        <w:rPr>
          <w:rFonts w:cs="Times New Roman CYR" w:ascii="Times New Roman CYR" w:hAnsi="Times New Roman CYR"/>
          <w:color w:val="000000"/>
          <w:sz w:val="28"/>
          <w:szCs w:val="28"/>
        </w:rPr>
      </w:r>
    </w:p>
    <w:p>
      <w:pPr>
        <w:pStyle w:val="Normal"/>
        <w:spacing w:lineRule="auto" w:line="240" w:before="0" w:after="0"/>
        <w:jc w:val="both"/>
        <w:rPr>
          <w:rFonts w:ascii="Times New Roman CYR" w:hAnsi="Times New Roman CYR" w:cs="Times New Roman CYR"/>
          <w:color w:val="000000"/>
          <w:sz w:val="28"/>
          <w:szCs w:val="28"/>
        </w:rPr>
      </w:pPr>
      <w:r>
        <w:rPr/>
        <w:drawing>
          <wp:inline distT="0" distB="0" distL="0" distR="0">
            <wp:extent cx="5934075" cy="7143750"/>
            <wp:effectExtent l="0" t="0" r="0" b="0"/>
            <wp:docPr id="5" name="Рисунок 3" descr="C:\Users\user\Desktop\тренажер\IMG_20220415_153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 descr="C:\Users\user\Desktop\тренажер\IMG_20220415_153828.jpg"/>
                    <pic:cNvPicPr>
                      <a:picLocks noChangeAspect="1" noChangeArrowheads="1"/>
                    </pic:cNvPicPr>
                  </pic:nvPicPr>
                  <pic:blipFill>
                    <a:blip r:embed="rId6"/>
                    <a:stretch>
                      <a:fillRect/>
                    </a:stretch>
                  </pic:blipFill>
                  <pic:spPr bwMode="auto">
                    <a:xfrm>
                      <a:off x="0" y="0"/>
                      <a:ext cx="5934075" cy="7143750"/>
                    </a:xfrm>
                    <a:prstGeom prst="rect">
                      <a:avLst/>
                    </a:prstGeom>
                  </pic:spPr>
                </pic:pic>
              </a:graphicData>
            </a:graphic>
          </wp:inline>
        </w:drawing>
      </w:r>
    </w:p>
    <w:p>
      <w:pPr>
        <w:pStyle w:val="Normal"/>
        <w:spacing w:lineRule="auto" w:line="240" w:before="0" w:after="0"/>
        <w:jc w:val="both"/>
        <w:rPr>
          <w:rFonts w:ascii="Times New Roman CYR" w:hAnsi="Times New Roman CYR" w:cs="Times New Roman CYR"/>
          <w:color w:val="000000"/>
          <w:sz w:val="28"/>
          <w:szCs w:val="28"/>
        </w:rPr>
      </w:pPr>
      <w:r>
        <w:rPr>
          <w:rFonts w:cs="Times New Roman CYR" w:ascii="Times New Roman CYR" w:hAnsi="Times New Roman CYR"/>
          <w:color w:val="000000"/>
          <w:sz w:val="28"/>
          <w:szCs w:val="28"/>
        </w:rPr>
      </w:r>
    </w:p>
    <w:p>
      <w:pPr>
        <w:pStyle w:val="Normal"/>
        <w:spacing w:lineRule="auto" w:line="240" w:before="0" w:after="0"/>
        <w:jc w:val="both"/>
        <w:rPr>
          <w:rFonts w:ascii="Times New Roman CYR" w:hAnsi="Times New Roman CYR" w:cs="Times New Roman CYR"/>
          <w:color w:val="000000"/>
          <w:sz w:val="28"/>
          <w:szCs w:val="28"/>
        </w:rPr>
      </w:pPr>
      <w:r>
        <w:rPr>
          <w:rFonts w:cs="Times New Roman CYR" w:ascii="Times New Roman CYR" w:hAnsi="Times New Roman CYR"/>
          <w:color w:val="000000"/>
          <w:sz w:val="28"/>
          <w:szCs w:val="28"/>
        </w:rPr>
      </w:r>
    </w:p>
    <w:p>
      <w:pPr>
        <w:pStyle w:val="Normal"/>
        <w:spacing w:lineRule="auto" w:line="240" w:before="0" w:after="0"/>
        <w:jc w:val="both"/>
        <w:rPr>
          <w:rFonts w:ascii="Times New Roman CYR" w:hAnsi="Times New Roman CYR" w:cs="Times New Roman CYR"/>
          <w:color w:val="000000"/>
          <w:sz w:val="28"/>
          <w:szCs w:val="28"/>
        </w:rPr>
      </w:pPr>
      <w:r>
        <w:rPr>
          <w:rFonts w:cs="Times New Roman CYR" w:ascii="Times New Roman CYR" w:hAnsi="Times New Roman CYR"/>
          <w:color w:val="000000"/>
          <w:sz w:val="28"/>
          <w:szCs w:val="28"/>
        </w:rPr>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drawing>
          <wp:inline distT="0" distB="0" distL="0" distR="0">
            <wp:extent cx="3548380" cy="6562725"/>
            <wp:effectExtent l="0" t="0" r="0" b="0"/>
            <wp:docPr id="6" name="Рисунок 4" descr="C:\Users\user\Desktop\тренажер\IMG_20220415_154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4" descr="C:\Users\user\Desktop\тренажер\IMG_20220415_154032.jpg"/>
                    <pic:cNvPicPr>
                      <a:picLocks noChangeAspect="1" noChangeArrowheads="1"/>
                    </pic:cNvPicPr>
                  </pic:nvPicPr>
                  <pic:blipFill>
                    <a:blip r:embed="rId7"/>
                    <a:stretch>
                      <a:fillRect/>
                    </a:stretch>
                  </pic:blipFill>
                  <pic:spPr bwMode="auto">
                    <a:xfrm>
                      <a:off x="0" y="0"/>
                      <a:ext cx="3548380" cy="6562725"/>
                    </a:xfrm>
                    <a:prstGeom prst="rect">
                      <a:avLst/>
                    </a:prstGeom>
                  </pic:spPr>
                </pic:pic>
              </a:graphicData>
            </a:graphic>
          </wp:inline>
        </w:drawing>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Times New Roman CYR" w:hAnsi="Times New Roman CYR" w:cs="Times New Roman CYR"/>
          <w:color w:val="000000"/>
          <w:sz w:val="28"/>
          <w:szCs w:val="28"/>
        </w:rPr>
      </w:pPr>
      <w:r>
        <w:rPr>
          <w:rFonts w:cs="Times New Roman CYR" w:ascii="Times New Roman CYR" w:hAnsi="Times New Roman CYR"/>
          <w:color w:val="000000"/>
          <w:sz w:val="28"/>
          <w:szCs w:val="28"/>
        </w:rPr>
      </w:r>
    </w:p>
    <w:p>
      <w:pPr>
        <w:pStyle w:val="Normal"/>
        <w:spacing w:lineRule="auto" w:line="240" w:before="0" w:after="0"/>
        <w:jc w:val="both"/>
        <w:rPr>
          <w:rFonts w:ascii="Times New Roman CYR" w:hAnsi="Times New Roman CYR" w:cs="Times New Roman CYR"/>
          <w:color w:val="000000"/>
          <w:sz w:val="28"/>
          <w:szCs w:val="28"/>
        </w:rPr>
      </w:pPr>
      <w:r>
        <w:rPr>
          <w:rFonts w:cs="Times New Roman CYR" w:ascii="Times New Roman CYR" w:hAnsi="Times New Roman CYR"/>
          <w:color w:val="000000"/>
          <w:sz w:val="28"/>
          <w:szCs w:val="28"/>
        </w:rPr>
      </w:r>
    </w:p>
    <w:p>
      <w:pPr>
        <w:pStyle w:val="Normal"/>
        <w:spacing w:lineRule="auto" w:line="240" w:before="0" w:after="0"/>
        <w:jc w:val="both"/>
        <w:rPr>
          <w:rFonts w:ascii="Times New Roman CYR" w:hAnsi="Times New Roman CYR" w:cs="Times New Roman CYR"/>
          <w:color w:val="000000"/>
          <w:sz w:val="28"/>
          <w:szCs w:val="28"/>
        </w:rPr>
      </w:pPr>
      <w:r>
        <w:rPr>
          <w:rFonts w:cs="Times New Roman CYR" w:ascii="Times New Roman CYR" w:hAnsi="Times New Roman CYR"/>
          <w:color w:val="000000"/>
          <w:sz w:val="28"/>
          <w:szCs w:val="28"/>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Web"/>
        <w:spacing w:lineRule="atLeast" w:line="360" w:beforeAutospacing="0" w:before="0" w:afterAutospacing="0" w:after="0"/>
        <w:jc w:val="center"/>
        <w:rPr>
          <w:rFonts w:ascii="Arial" w:hAnsi="Arial" w:cs="Arial"/>
          <w:color w:val="111115"/>
          <w:sz w:val="20"/>
          <w:szCs w:val="20"/>
          <w:highlight w:val="white"/>
        </w:rPr>
      </w:pPr>
      <w:r>
        <w:rPr>
          <w:rFonts w:cs="Arial" w:ascii="Arial" w:hAnsi="Arial"/>
          <w:color w:val="111115"/>
          <w:sz w:val="20"/>
          <w:szCs w:val="20"/>
          <w:highlight w:val="white"/>
        </w:rPr>
      </w:r>
    </w:p>
    <w:p>
      <w:pPr>
        <w:pStyle w:val="NormalWeb"/>
        <w:spacing w:lineRule="atLeast" w:line="360" w:beforeAutospacing="0" w:before="0" w:afterAutospacing="0" w:after="0"/>
        <w:jc w:val="center"/>
        <w:rPr>
          <w:rFonts w:ascii="Arial" w:hAnsi="Arial" w:cs="Arial"/>
          <w:color w:val="111115"/>
          <w:sz w:val="20"/>
          <w:szCs w:val="20"/>
          <w:highlight w:val="white"/>
        </w:rPr>
      </w:pPr>
      <w:r>
        <w:rPr>
          <w:rFonts w:cs="Arial" w:ascii="Arial" w:hAnsi="Arial"/>
          <w:color w:val="111115"/>
          <w:sz w:val="20"/>
          <w:szCs w:val="20"/>
          <w:highlight w:val="white"/>
        </w:rPr>
      </w:r>
    </w:p>
    <w:p>
      <w:pPr>
        <w:pStyle w:val="NormalWeb"/>
        <w:spacing w:lineRule="atLeast" w:line="360" w:beforeAutospacing="0" w:before="0" w:afterAutospacing="0" w:after="0"/>
        <w:jc w:val="center"/>
        <w:rPr>
          <w:rFonts w:ascii="Arial" w:hAnsi="Arial" w:cs="Arial"/>
          <w:color w:val="111115"/>
          <w:sz w:val="20"/>
          <w:szCs w:val="20"/>
          <w:highlight w:val="white"/>
        </w:rPr>
      </w:pPr>
      <w:r>
        <w:rPr>
          <w:rFonts w:cs="Arial" w:ascii="Arial" w:hAnsi="Arial"/>
          <w:color w:val="111115"/>
          <w:sz w:val="20"/>
          <w:szCs w:val="20"/>
          <w:highlight w:val="white"/>
        </w:rPr>
      </w:r>
    </w:p>
    <w:p>
      <w:pPr>
        <w:pStyle w:val="NormalWeb"/>
        <w:spacing w:lineRule="atLeast" w:line="360" w:beforeAutospacing="0" w:before="0" w:afterAutospacing="0" w:after="0"/>
        <w:jc w:val="center"/>
        <w:rPr>
          <w:rFonts w:ascii="Arial" w:hAnsi="Arial" w:cs="Arial"/>
          <w:color w:val="111115"/>
          <w:sz w:val="20"/>
          <w:szCs w:val="20"/>
          <w:highlight w:val="white"/>
        </w:rPr>
      </w:pPr>
      <w:r>
        <w:rPr>
          <w:rFonts w:cs="Arial" w:ascii="Arial" w:hAnsi="Arial"/>
          <w:color w:val="111115"/>
          <w:sz w:val="20"/>
          <w:szCs w:val="20"/>
          <w:highlight w:val="white"/>
        </w:rPr>
      </w:r>
    </w:p>
    <w:p>
      <w:pPr>
        <w:pStyle w:val="NormalWeb"/>
        <w:spacing w:lineRule="atLeast" w:line="360" w:beforeAutospacing="0" w:before="0" w:afterAutospacing="0" w:after="0"/>
        <w:jc w:val="center"/>
        <w:rPr>
          <w:rFonts w:ascii="Arial" w:hAnsi="Arial" w:cs="Arial"/>
          <w:color w:val="111115"/>
          <w:sz w:val="20"/>
          <w:szCs w:val="20"/>
          <w:highlight w:val="white"/>
        </w:rPr>
      </w:pPr>
      <w:r>
        <w:rPr>
          <w:rFonts w:cs="Arial" w:ascii="Arial" w:hAnsi="Arial"/>
          <w:color w:val="111115"/>
          <w:sz w:val="20"/>
          <w:szCs w:val="20"/>
          <w:highlight w:val="white"/>
        </w:rPr>
      </w:r>
    </w:p>
    <w:p>
      <w:pPr>
        <w:pStyle w:val="NormalWeb"/>
        <w:spacing w:lineRule="atLeast" w:line="360" w:beforeAutospacing="0" w:before="0" w:afterAutospacing="0" w:after="0"/>
        <w:jc w:val="center"/>
        <w:rPr>
          <w:rFonts w:ascii="Arial" w:hAnsi="Arial" w:cs="Arial"/>
          <w:color w:val="111115"/>
          <w:sz w:val="20"/>
          <w:szCs w:val="20"/>
          <w:highlight w:val="white"/>
        </w:rPr>
      </w:pPr>
      <w:r>
        <w:rPr>
          <w:rFonts w:cs="Arial" w:ascii="Arial" w:hAnsi="Arial"/>
          <w:color w:val="111115"/>
          <w:sz w:val="20"/>
          <w:szCs w:val="20"/>
          <w:highlight w:val="white"/>
        </w:rPr>
      </w:r>
    </w:p>
    <w:p>
      <w:pPr>
        <w:pStyle w:val="NormalWeb"/>
        <w:shd w:val="clear" w:color="auto" w:fill="FFFFFF"/>
        <w:spacing w:lineRule="atLeast" w:line="360" w:beforeAutospacing="0" w:before="0" w:afterAutospacing="0" w:after="0"/>
        <w:jc w:val="center"/>
        <w:rPr/>
      </w:pPr>
      <w:r>
        <w:rPr/>
      </w:r>
    </w:p>
    <w:sectPr>
      <w:headerReference w:type="default" r:id="rId8"/>
      <w:type w:val="nextPage"/>
      <w:pgSz w:w="11906" w:h="16838"/>
      <w:pgMar w:left="1701" w:right="850" w:header="568" w:top="625"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Times New Roman CYR">
    <w:charset w:val="cc"/>
    <w:family w:val="roman"/>
    <w:pitch w:val="variable"/>
  </w:font>
  <w:font w:name="Liberation Sans">
    <w:altName w:val="Arial"/>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p>
    <w:pPr>
      <w:pStyle w:val="Style21"/>
      <w:rPr/>
    </w:pPr>
    <w:r>
      <w:rPr/>
    </w:r>
  </w:p>
  <w:p>
    <w:pPr>
      <w:pStyle w:val="Style21"/>
      <w:rPr/>
    </w:pPr>
    <w:r>
      <w:rPr/>
    </w:r>
  </w:p>
  <w:p>
    <w:pPr>
      <w:pStyle w:val="Style21"/>
      <w:tabs>
        <w:tab w:val="left" w:pos="2475" w:leader="none"/>
        <w:tab w:val="center" w:pos="4677" w:leader="none"/>
        <w:tab w:val="right" w:pos="9355" w:leader="none"/>
      </w:tabs>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0"/>
      </w:pPr>
      <w:rPr>
        <w:rFonts w:ascii="Symbol" w:hAnsi="Symbol" w:cs="Symbol" w:hint="default"/>
        <w:sz w:val="24"/>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950e0"/>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3" w:customStyle="1">
    <w:name w:val="Heading 3"/>
    <w:basedOn w:val="Normal"/>
    <w:link w:val="3"/>
    <w:uiPriority w:val="9"/>
    <w:qFormat/>
    <w:rsid w:val="00d64d86"/>
    <w:pPr>
      <w:spacing w:lineRule="auto" w:line="240"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534c0a"/>
    <w:rPr>
      <w:b/>
      <w:bCs/>
    </w:rPr>
  </w:style>
  <w:style w:type="character" w:styleId="Style13" w:customStyle="1">
    <w:name w:val="Текст выноски Знак"/>
    <w:basedOn w:val="DefaultParagraphFont"/>
    <w:uiPriority w:val="99"/>
    <w:semiHidden/>
    <w:qFormat/>
    <w:rsid w:val="00f5100f"/>
    <w:rPr>
      <w:rFonts w:ascii="Tahoma" w:hAnsi="Tahoma" w:cs="Tahoma"/>
      <w:sz w:val="16"/>
      <w:szCs w:val="16"/>
    </w:rPr>
  </w:style>
  <w:style w:type="character" w:styleId="31" w:customStyle="1">
    <w:name w:val="Заголовок 3 Знак"/>
    <w:basedOn w:val="DefaultParagraphFont"/>
    <w:link w:val="Heading3"/>
    <w:uiPriority w:val="9"/>
    <w:qFormat/>
    <w:rsid w:val="00d64d86"/>
    <w:rPr>
      <w:rFonts w:ascii="Times New Roman" w:hAnsi="Times New Roman" w:eastAsia="Times New Roman" w:cs="Times New Roman"/>
      <w:b/>
      <w:bCs/>
      <w:sz w:val="27"/>
      <w:szCs w:val="27"/>
    </w:rPr>
  </w:style>
  <w:style w:type="character" w:styleId="Style14" w:customStyle="1">
    <w:name w:val="Верхний колонтитул Знак"/>
    <w:basedOn w:val="DefaultParagraphFont"/>
    <w:uiPriority w:val="99"/>
    <w:semiHidden/>
    <w:qFormat/>
    <w:rsid w:val="00eb4b10"/>
    <w:rPr/>
  </w:style>
  <w:style w:type="character" w:styleId="Style15" w:customStyle="1">
    <w:name w:val="Нижний колонтитул Знак"/>
    <w:basedOn w:val="DefaultParagraphFont"/>
    <w:uiPriority w:val="99"/>
    <w:semiHidden/>
    <w:qFormat/>
    <w:rsid w:val="00eb4b10"/>
    <w:rPr/>
  </w:style>
  <w:style w:type="character" w:styleId="ListLabel1" w:customStyle="1">
    <w:name w:val="ListLabel 1"/>
    <w:qFormat/>
    <w:rsid w:val="008f0b4a"/>
    <w:rPr>
      <w:sz w:val="20"/>
    </w:rPr>
  </w:style>
  <w:style w:type="character" w:styleId="ListLabel2" w:customStyle="1">
    <w:name w:val="ListLabel 2"/>
    <w:qFormat/>
    <w:rsid w:val="008f0b4a"/>
    <w:rPr>
      <w:sz w:val="20"/>
    </w:rPr>
  </w:style>
  <w:style w:type="character" w:styleId="ListLabel3" w:customStyle="1">
    <w:name w:val="ListLabel 3"/>
    <w:qFormat/>
    <w:rsid w:val="008f0b4a"/>
    <w:rPr>
      <w:sz w:val="20"/>
    </w:rPr>
  </w:style>
  <w:style w:type="character" w:styleId="ListLabel4" w:customStyle="1">
    <w:name w:val="ListLabel 4"/>
    <w:qFormat/>
    <w:rsid w:val="008f0b4a"/>
    <w:rPr>
      <w:sz w:val="20"/>
    </w:rPr>
  </w:style>
  <w:style w:type="character" w:styleId="ListLabel5" w:customStyle="1">
    <w:name w:val="ListLabel 5"/>
    <w:qFormat/>
    <w:rsid w:val="008f0b4a"/>
    <w:rPr>
      <w:sz w:val="20"/>
    </w:rPr>
  </w:style>
  <w:style w:type="character" w:styleId="ListLabel6" w:customStyle="1">
    <w:name w:val="ListLabel 6"/>
    <w:qFormat/>
    <w:rsid w:val="008f0b4a"/>
    <w:rPr>
      <w:sz w:val="20"/>
    </w:rPr>
  </w:style>
  <w:style w:type="character" w:styleId="ListLabel7" w:customStyle="1">
    <w:name w:val="ListLabel 7"/>
    <w:qFormat/>
    <w:rsid w:val="008f0b4a"/>
    <w:rPr>
      <w:sz w:val="20"/>
    </w:rPr>
  </w:style>
  <w:style w:type="character" w:styleId="ListLabel8" w:customStyle="1">
    <w:name w:val="ListLabel 8"/>
    <w:qFormat/>
    <w:rsid w:val="008f0b4a"/>
    <w:rPr>
      <w:sz w:val="20"/>
    </w:rPr>
  </w:style>
  <w:style w:type="character" w:styleId="ListLabel9" w:customStyle="1">
    <w:name w:val="ListLabel 9"/>
    <w:qFormat/>
    <w:rsid w:val="008f0b4a"/>
    <w:rPr>
      <w:sz w:val="20"/>
    </w:rPr>
  </w:style>
  <w:style w:type="character" w:styleId="ListLabel10" w:customStyle="1">
    <w:name w:val="ListLabel 10"/>
    <w:qFormat/>
    <w:rsid w:val="008f0b4a"/>
    <w:rPr>
      <w:sz w:val="20"/>
    </w:rPr>
  </w:style>
  <w:style w:type="character" w:styleId="ListLabel11" w:customStyle="1">
    <w:name w:val="ListLabel 11"/>
    <w:qFormat/>
    <w:rsid w:val="008f0b4a"/>
    <w:rPr>
      <w:sz w:val="20"/>
    </w:rPr>
  </w:style>
  <w:style w:type="character" w:styleId="ListLabel12" w:customStyle="1">
    <w:name w:val="ListLabel 12"/>
    <w:qFormat/>
    <w:rsid w:val="008f0b4a"/>
    <w:rPr>
      <w:sz w:val="20"/>
    </w:rPr>
  </w:style>
  <w:style w:type="character" w:styleId="ListLabel13" w:customStyle="1">
    <w:name w:val="ListLabel 13"/>
    <w:qFormat/>
    <w:rsid w:val="008f0b4a"/>
    <w:rPr>
      <w:sz w:val="20"/>
    </w:rPr>
  </w:style>
  <w:style w:type="character" w:styleId="ListLabel14" w:customStyle="1">
    <w:name w:val="ListLabel 14"/>
    <w:qFormat/>
    <w:rsid w:val="008f0b4a"/>
    <w:rPr>
      <w:sz w:val="20"/>
    </w:rPr>
  </w:style>
  <w:style w:type="character" w:styleId="ListLabel15" w:customStyle="1">
    <w:name w:val="ListLabel 15"/>
    <w:qFormat/>
    <w:rsid w:val="008f0b4a"/>
    <w:rPr>
      <w:sz w:val="20"/>
    </w:rPr>
  </w:style>
  <w:style w:type="character" w:styleId="ListLabel16" w:customStyle="1">
    <w:name w:val="ListLabel 16"/>
    <w:qFormat/>
    <w:rsid w:val="008f0b4a"/>
    <w:rPr>
      <w:sz w:val="20"/>
    </w:rPr>
  </w:style>
  <w:style w:type="character" w:styleId="ListLabel17" w:customStyle="1">
    <w:name w:val="ListLabel 17"/>
    <w:qFormat/>
    <w:rsid w:val="008f0b4a"/>
    <w:rPr>
      <w:sz w:val="20"/>
    </w:rPr>
  </w:style>
  <w:style w:type="character" w:styleId="ListLabel18" w:customStyle="1">
    <w:name w:val="ListLabel 18"/>
    <w:qFormat/>
    <w:rsid w:val="008f0b4a"/>
    <w:rPr>
      <w:sz w:val="20"/>
    </w:rPr>
  </w:style>
  <w:style w:type="character" w:styleId="ListLabel19" w:customStyle="1">
    <w:name w:val="ListLabel 19"/>
    <w:qFormat/>
    <w:rsid w:val="008f0b4a"/>
    <w:rPr>
      <w:sz w:val="20"/>
    </w:rPr>
  </w:style>
  <w:style w:type="character" w:styleId="ListLabel20" w:customStyle="1">
    <w:name w:val="ListLabel 20"/>
    <w:qFormat/>
    <w:rsid w:val="008f0b4a"/>
    <w:rPr>
      <w:sz w:val="20"/>
    </w:rPr>
  </w:style>
  <w:style w:type="character" w:styleId="ListLabel21" w:customStyle="1">
    <w:name w:val="ListLabel 21"/>
    <w:qFormat/>
    <w:rsid w:val="008f0b4a"/>
    <w:rPr>
      <w:sz w:val="20"/>
    </w:rPr>
  </w:style>
  <w:style w:type="character" w:styleId="ListLabel22" w:customStyle="1">
    <w:name w:val="ListLabel 22"/>
    <w:qFormat/>
    <w:rsid w:val="008f0b4a"/>
    <w:rPr>
      <w:sz w:val="20"/>
    </w:rPr>
  </w:style>
  <w:style w:type="character" w:styleId="ListLabel23" w:customStyle="1">
    <w:name w:val="ListLabel 23"/>
    <w:qFormat/>
    <w:rsid w:val="008f0b4a"/>
    <w:rPr>
      <w:sz w:val="20"/>
    </w:rPr>
  </w:style>
  <w:style w:type="character" w:styleId="ListLabel24" w:customStyle="1">
    <w:name w:val="ListLabel 24"/>
    <w:qFormat/>
    <w:rsid w:val="008f0b4a"/>
    <w:rPr>
      <w:sz w:val="20"/>
    </w:rPr>
  </w:style>
  <w:style w:type="character" w:styleId="ListLabel25" w:customStyle="1">
    <w:name w:val="ListLabel 25"/>
    <w:qFormat/>
    <w:rsid w:val="008f0b4a"/>
    <w:rPr>
      <w:sz w:val="20"/>
    </w:rPr>
  </w:style>
  <w:style w:type="character" w:styleId="ListLabel26" w:customStyle="1">
    <w:name w:val="ListLabel 26"/>
    <w:qFormat/>
    <w:rsid w:val="008f0b4a"/>
    <w:rPr>
      <w:sz w:val="20"/>
    </w:rPr>
  </w:style>
  <w:style w:type="character" w:styleId="ListLabel27" w:customStyle="1">
    <w:name w:val="ListLabel 27"/>
    <w:qFormat/>
    <w:rsid w:val="008f0b4a"/>
    <w:rPr>
      <w:sz w:val="20"/>
    </w:rPr>
  </w:style>
  <w:style w:type="character" w:styleId="ListLabel28" w:customStyle="1">
    <w:name w:val="ListLabel 28"/>
    <w:qFormat/>
    <w:rsid w:val="008f0b4a"/>
    <w:rPr>
      <w:sz w:val="20"/>
    </w:rPr>
  </w:style>
  <w:style w:type="character" w:styleId="ListLabel29" w:customStyle="1">
    <w:name w:val="ListLabel 29"/>
    <w:qFormat/>
    <w:rsid w:val="008f0b4a"/>
    <w:rPr>
      <w:sz w:val="20"/>
    </w:rPr>
  </w:style>
  <w:style w:type="character" w:styleId="ListLabel30" w:customStyle="1">
    <w:name w:val="ListLabel 30"/>
    <w:qFormat/>
    <w:rsid w:val="008f0b4a"/>
    <w:rPr>
      <w:sz w:val="20"/>
    </w:rPr>
  </w:style>
  <w:style w:type="character" w:styleId="ListLabel31" w:customStyle="1">
    <w:name w:val="ListLabel 31"/>
    <w:qFormat/>
    <w:rsid w:val="008f0b4a"/>
    <w:rPr>
      <w:sz w:val="20"/>
    </w:rPr>
  </w:style>
  <w:style w:type="character" w:styleId="ListLabel32" w:customStyle="1">
    <w:name w:val="ListLabel 32"/>
    <w:qFormat/>
    <w:rsid w:val="008f0b4a"/>
    <w:rPr>
      <w:sz w:val="20"/>
    </w:rPr>
  </w:style>
  <w:style w:type="character" w:styleId="ListLabel33" w:customStyle="1">
    <w:name w:val="ListLabel 33"/>
    <w:qFormat/>
    <w:rsid w:val="008f0b4a"/>
    <w:rPr>
      <w:sz w:val="20"/>
    </w:rPr>
  </w:style>
  <w:style w:type="character" w:styleId="ListLabel34" w:customStyle="1">
    <w:name w:val="ListLabel 34"/>
    <w:qFormat/>
    <w:rsid w:val="008f0b4a"/>
    <w:rPr>
      <w:sz w:val="20"/>
    </w:rPr>
  </w:style>
  <w:style w:type="character" w:styleId="ListLabel35" w:customStyle="1">
    <w:name w:val="ListLabel 35"/>
    <w:qFormat/>
    <w:rsid w:val="008f0b4a"/>
    <w:rPr>
      <w:sz w:val="20"/>
    </w:rPr>
  </w:style>
  <w:style w:type="character" w:styleId="ListLabel36" w:customStyle="1">
    <w:name w:val="ListLabel 36"/>
    <w:qFormat/>
    <w:rsid w:val="008f0b4a"/>
    <w:rPr>
      <w:sz w:val="20"/>
    </w:rPr>
  </w:style>
  <w:style w:type="character" w:styleId="ListLabel37" w:customStyle="1">
    <w:name w:val="ListLabel 37"/>
    <w:qFormat/>
    <w:rsid w:val="008f0b4a"/>
    <w:rPr>
      <w:sz w:val="20"/>
    </w:rPr>
  </w:style>
  <w:style w:type="character" w:styleId="ListLabel38" w:customStyle="1">
    <w:name w:val="ListLabel 38"/>
    <w:qFormat/>
    <w:rsid w:val="008f0b4a"/>
    <w:rPr>
      <w:sz w:val="20"/>
    </w:rPr>
  </w:style>
  <w:style w:type="character" w:styleId="ListLabel39" w:customStyle="1">
    <w:name w:val="ListLabel 39"/>
    <w:qFormat/>
    <w:rsid w:val="008f0b4a"/>
    <w:rPr>
      <w:sz w:val="20"/>
    </w:rPr>
  </w:style>
  <w:style w:type="character" w:styleId="ListLabel40" w:customStyle="1">
    <w:name w:val="ListLabel 40"/>
    <w:qFormat/>
    <w:rsid w:val="008f0b4a"/>
    <w:rPr>
      <w:sz w:val="20"/>
    </w:rPr>
  </w:style>
  <w:style w:type="character" w:styleId="ListLabel41" w:customStyle="1">
    <w:name w:val="ListLabel 41"/>
    <w:qFormat/>
    <w:rsid w:val="008f0b4a"/>
    <w:rPr>
      <w:sz w:val="20"/>
    </w:rPr>
  </w:style>
  <w:style w:type="character" w:styleId="ListLabel42" w:customStyle="1">
    <w:name w:val="ListLabel 42"/>
    <w:qFormat/>
    <w:rsid w:val="008f0b4a"/>
    <w:rPr>
      <w:sz w:val="20"/>
    </w:rPr>
  </w:style>
  <w:style w:type="character" w:styleId="ListLabel43" w:customStyle="1">
    <w:name w:val="ListLabel 43"/>
    <w:qFormat/>
    <w:rsid w:val="008f0b4a"/>
    <w:rPr>
      <w:sz w:val="20"/>
    </w:rPr>
  </w:style>
  <w:style w:type="character" w:styleId="ListLabel44" w:customStyle="1">
    <w:name w:val="ListLabel 44"/>
    <w:qFormat/>
    <w:rsid w:val="008f0b4a"/>
    <w:rPr>
      <w:sz w:val="20"/>
    </w:rPr>
  </w:style>
  <w:style w:type="character" w:styleId="ListLabel45" w:customStyle="1">
    <w:name w:val="ListLabel 45"/>
    <w:qFormat/>
    <w:rsid w:val="008f0b4a"/>
    <w:rPr>
      <w:sz w:val="20"/>
    </w:rPr>
  </w:style>
  <w:style w:type="character" w:styleId="ListLabel46">
    <w:name w:val="ListLabel 46"/>
    <w:qFormat/>
    <w:rPr>
      <w:rFonts w:ascii="Times New Roman CYR" w:hAnsi="Times New Roman CYR" w:cs="Symbol"/>
      <w:b/>
      <w:sz w:val="24"/>
    </w:rPr>
  </w:style>
  <w:style w:type="paragraph" w:styleId="Style16" w:customStyle="1">
    <w:name w:val="Заголовок"/>
    <w:basedOn w:val="Normal"/>
    <w:next w:val="Style17"/>
    <w:qFormat/>
    <w:rsid w:val="008f0b4a"/>
    <w:pPr>
      <w:keepNext w:val="true"/>
      <w:spacing w:before="240" w:after="120"/>
    </w:pPr>
    <w:rPr>
      <w:rFonts w:ascii="Liberation Sans" w:hAnsi="Liberation Sans" w:eastAsia="Microsoft YaHei" w:cs="Mangal"/>
      <w:sz w:val="28"/>
      <w:szCs w:val="28"/>
    </w:rPr>
  </w:style>
  <w:style w:type="paragraph" w:styleId="Style17">
    <w:name w:val="Body Text"/>
    <w:basedOn w:val="Normal"/>
    <w:rsid w:val="008f0b4a"/>
    <w:pPr>
      <w:spacing w:before="0" w:after="140"/>
    </w:pPr>
    <w:rPr/>
  </w:style>
  <w:style w:type="paragraph" w:styleId="Style18">
    <w:name w:val="List"/>
    <w:basedOn w:val="Style17"/>
    <w:rsid w:val="008f0b4a"/>
    <w:pPr/>
    <w:rPr>
      <w:rFonts w:cs="Mangal"/>
    </w:rPr>
  </w:style>
  <w:style w:type="paragraph" w:styleId="Style19" w:customStyle="1">
    <w:name w:val="Caption"/>
    <w:basedOn w:val="Normal"/>
    <w:qFormat/>
    <w:rsid w:val="008f0b4a"/>
    <w:pPr>
      <w:suppressLineNumbers/>
      <w:spacing w:before="120" w:after="120"/>
    </w:pPr>
    <w:rPr>
      <w:rFonts w:cs="Mangal"/>
      <w:i/>
      <w:iCs/>
      <w:sz w:val="24"/>
      <w:szCs w:val="24"/>
    </w:rPr>
  </w:style>
  <w:style w:type="paragraph" w:styleId="Style20">
    <w:name w:val="Указатель"/>
    <w:basedOn w:val="Normal"/>
    <w:qFormat/>
    <w:pPr>
      <w:suppressLineNumbers/>
    </w:pPr>
    <w:rPr>
      <w:rFonts w:cs="Arial"/>
    </w:rPr>
  </w:style>
  <w:style w:type="paragraph" w:styleId="Indexheading">
    <w:name w:val="index heading"/>
    <w:basedOn w:val="Normal"/>
    <w:qFormat/>
    <w:rsid w:val="008f0b4a"/>
    <w:pPr>
      <w:suppressLineNumbers/>
    </w:pPr>
    <w:rPr>
      <w:rFonts w:cs="Mangal"/>
    </w:rPr>
  </w:style>
  <w:style w:type="paragraph" w:styleId="NormalWeb">
    <w:name w:val="Normal (Web)"/>
    <w:basedOn w:val="Normal"/>
    <w:uiPriority w:val="99"/>
    <w:unhideWhenUsed/>
    <w:qFormat/>
    <w:rsid w:val="00534c0a"/>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uiPriority w:val="99"/>
    <w:semiHidden/>
    <w:unhideWhenUsed/>
    <w:qFormat/>
    <w:rsid w:val="00f5100f"/>
    <w:pPr>
      <w:spacing w:lineRule="auto" w:line="240" w:before="0" w:after="0"/>
    </w:pPr>
    <w:rPr>
      <w:rFonts w:ascii="Tahoma" w:hAnsi="Tahoma" w:cs="Tahoma"/>
      <w:sz w:val="16"/>
      <w:szCs w:val="16"/>
    </w:rPr>
  </w:style>
  <w:style w:type="paragraph" w:styleId="ListParagraph">
    <w:name w:val="List Paragraph"/>
    <w:basedOn w:val="Normal"/>
    <w:uiPriority w:val="34"/>
    <w:qFormat/>
    <w:rsid w:val="00885c4d"/>
    <w:pPr>
      <w:spacing w:before="0" w:after="200"/>
      <w:ind w:left="720" w:hanging="0"/>
      <w:contextualSpacing/>
    </w:pPr>
    <w:rPr/>
  </w:style>
  <w:style w:type="paragraph" w:styleId="Style21" w:customStyle="1">
    <w:name w:val="Header"/>
    <w:basedOn w:val="Normal"/>
    <w:uiPriority w:val="99"/>
    <w:semiHidden/>
    <w:unhideWhenUsed/>
    <w:rsid w:val="00eb4b10"/>
    <w:pPr>
      <w:tabs>
        <w:tab w:val="center" w:pos="4677" w:leader="none"/>
        <w:tab w:val="right" w:pos="9355" w:leader="none"/>
      </w:tabs>
      <w:spacing w:lineRule="auto" w:line="240" w:before="0" w:after="0"/>
    </w:pPr>
    <w:rPr/>
  </w:style>
  <w:style w:type="paragraph" w:styleId="Style22" w:customStyle="1">
    <w:name w:val="Footer"/>
    <w:basedOn w:val="Normal"/>
    <w:uiPriority w:val="99"/>
    <w:semiHidden/>
    <w:unhideWhenUsed/>
    <w:rsid w:val="00eb4b10"/>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TotalTime>
  <Application>LibreOffice/5.4.4.2$Windows_x86 LibreOffice_project/2524958677847fb3bb44820e40380acbe820f960</Application>
  <Pages>11</Pages>
  <Words>867</Words>
  <Characters>6060</Characters>
  <CharactersWithSpaces>7493</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2022-04-14T08:44:00Z</dcterms:created>
  <dc:creator>user</dc:creator>
  <dc:description/>
  <dc:language>ru-RU</dc:language>
  <cp:lastModifiedBy/>
  <cp:lastPrinted>2022-04-17T11:00:00Z</cp:lastPrinted>
  <dcterms:modified xsi:type="dcterms:W3CDTF">2022-07-20T14:00:02Z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